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D1" w:rsidRDefault="00F062D1" w:rsidP="00F062D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82543C" w:rsidRPr="00F062D1" w:rsidRDefault="0082543C" w:rsidP="00F062D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F062D1">
        <w:rPr>
          <w:rFonts w:ascii="Tahoma" w:hAnsi="Tahoma" w:cs="Tahoma"/>
          <w:b/>
          <w:bCs/>
          <w:sz w:val="24"/>
          <w:szCs w:val="24"/>
        </w:rPr>
        <w:t>Demande de continu</w:t>
      </w:r>
      <w:r w:rsidR="009507D4" w:rsidRPr="00F062D1">
        <w:rPr>
          <w:rFonts w:ascii="Tahoma" w:hAnsi="Tahoma" w:cs="Tahoma"/>
          <w:b/>
          <w:bCs/>
          <w:sz w:val="24"/>
          <w:szCs w:val="24"/>
        </w:rPr>
        <w:t>ation de</w:t>
      </w:r>
      <w:r w:rsidRPr="00F062D1">
        <w:rPr>
          <w:rFonts w:ascii="Tahoma" w:hAnsi="Tahoma" w:cs="Tahoma"/>
          <w:b/>
          <w:bCs/>
          <w:sz w:val="24"/>
          <w:szCs w:val="24"/>
        </w:rPr>
        <w:t xml:space="preserve"> l’assurance </w:t>
      </w:r>
      <w:r w:rsidR="00437C29" w:rsidRPr="00F062D1">
        <w:rPr>
          <w:rFonts w:ascii="Tahoma" w:hAnsi="Tahoma" w:cs="Tahoma"/>
          <w:b/>
          <w:bCs/>
          <w:sz w:val="24"/>
          <w:szCs w:val="24"/>
        </w:rPr>
        <w:t>(art. 1a al.</w:t>
      </w:r>
      <w:r w:rsidRPr="00F062D1">
        <w:rPr>
          <w:rFonts w:ascii="Tahoma" w:hAnsi="Tahoma" w:cs="Tahoma"/>
          <w:b/>
          <w:bCs/>
          <w:sz w:val="24"/>
          <w:szCs w:val="24"/>
        </w:rPr>
        <w:t xml:space="preserve"> 3</w:t>
      </w:r>
      <w:r w:rsidR="00437C29" w:rsidRPr="00F062D1">
        <w:rPr>
          <w:rFonts w:ascii="Tahoma" w:hAnsi="Tahoma" w:cs="Tahoma"/>
          <w:b/>
          <w:bCs/>
          <w:sz w:val="24"/>
          <w:szCs w:val="24"/>
        </w:rPr>
        <w:t xml:space="preserve"> let. </w:t>
      </w:r>
      <w:proofErr w:type="spellStart"/>
      <w:r w:rsidR="00437C29" w:rsidRPr="00F062D1">
        <w:rPr>
          <w:rFonts w:ascii="Tahoma" w:hAnsi="Tahoma" w:cs="Tahoma"/>
          <w:b/>
          <w:bCs/>
          <w:sz w:val="24"/>
          <w:szCs w:val="24"/>
        </w:rPr>
        <w:t>a</w:t>
      </w:r>
      <w:proofErr w:type="spellEnd"/>
      <w:r w:rsidRPr="00F062D1">
        <w:rPr>
          <w:rFonts w:ascii="Tahoma" w:hAnsi="Tahoma" w:cs="Tahoma"/>
          <w:b/>
          <w:bCs/>
          <w:sz w:val="24"/>
          <w:szCs w:val="24"/>
        </w:rPr>
        <w:t xml:space="preserve"> LAVS)</w:t>
      </w:r>
    </w:p>
    <w:p w:rsidR="00F062D1" w:rsidRPr="00F062D1" w:rsidRDefault="00F062D1" w:rsidP="00F06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A16826" w:rsidRPr="00A16826" w:rsidRDefault="0082543C" w:rsidP="00B940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A16826">
        <w:rPr>
          <w:rFonts w:ascii="Tahoma" w:hAnsi="Tahoma" w:cs="Tahoma"/>
          <w:b/>
          <w:bCs/>
          <w:sz w:val="21"/>
          <w:szCs w:val="21"/>
        </w:rPr>
        <w:t>Salarié</w:t>
      </w:r>
      <w:r w:rsidR="00A16826">
        <w:rPr>
          <w:rFonts w:ascii="Tahoma" w:hAnsi="Tahoma" w:cs="Tahoma"/>
          <w:b/>
          <w:bCs/>
          <w:sz w:val="21"/>
          <w:szCs w:val="21"/>
        </w:rPr>
        <w:tab/>
      </w:r>
      <w:r w:rsidR="00A16826" w:rsidRPr="00A16826">
        <w:rPr>
          <w:rFonts w:ascii="Tahoma" w:hAnsi="Tahoma" w:cs="Tahoma"/>
          <w:b/>
          <w:bCs/>
          <w:sz w:val="21"/>
          <w:szCs w:val="21"/>
        </w:rPr>
        <w:t>Employeur</w:t>
      </w:r>
    </w:p>
    <w:p w:rsidR="0082543C" w:rsidRPr="00E56A5F" w:rsidRDefault="0082543C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A16826" w:rsidRPr="00A16826" w:rsidRDefault="00A16826" w:rsidP="00A16826">
      <w:pPr>
        <w:tabs>
          <w:tab w:val="left" w:pos="4253"/>
          <w:tab w:val="left" w:pos="4962"/>
          <w:tab w:val="righ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D41FA4">
        <w:rPr>
          <w:rFonts w:ascii="Tahoma" w:hAnsi="Tahoma" w:cs="Tahoma"/>
          <w:sz w:val="19"/>
          <w:szCs w:val="19"/>
        </w:rPr>
        <w:t>Nom</w:t>
      </w:r>
      <w:r>
        <w:rPr>
          <w:rFonts w:ascii="Tahoma" w:hAnsi="Tahoma" w:cs="Tahoma"/>
          <w:sz w:val="19"/>
          <w:szCs w:val="19"/>
        </w:rPr>
        <w:t> </w:t>
      </w:r>
      <w:r w:rsidRPr="00B51DE2">
        <w:rPr>
          <w:rFonts w:ascii="Tahoma" w:hAnsi="Tahoma" w:cs="Tahoma"/>
          <w:sz w:val="19"/>
          <w:szCs w:val="19"/>
        </w:rPr>
        <w:t>:</w:t>
      </w:r>
      <w:r w:rsidRPr="00B51DE2">
        <w:rPr>
          <w:rFonts w:ascii="Tahoma" w:hAnsi="Tahoma" w:cs="Tahoma"/>
        </w:rPr>
        <w:t xml:space="preserve"> </w:t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D41FA4">
        <w:rPr>
          <w:rFonts w:ascii="Tahoma" w:hAnsi="Tahoma" w:cs="Tahoma"/>
          <w:sz w:val="19"/>
          <w:szCs w:val="19"/>
        </w:rPr>
        <w:t>Numéro d’affilié</w:t>
      </w:r>
      <w:r>
        <w:rPr>
          <w:rFonts w:ascii="Tahoma" w:hAnsi="Tahoma" w:cs="Tahoma"/>
          <w:sz w:val="19"/>
          <w:szCs w:val="19"/>
        </w:rPr>
        <w:t> :</w:t>
      </w:r>
      <w:r w:rsidRPr="00A16826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8020F9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8020F9">
        <w:rPr>
          <w:rFonts w:ascii="Tahoma" w:hAnsi="Tahoma" w:cs="Tahoma"/>
          <w:sz w:val="20"/>
          <w:u w:val="single"/>
        </w:rPr>
        <w:tab/>
      </w:r>
    </w:p>
    <w:p w:rsidR="00811019" w:rsidRPr="00E56A5F" w:rsidRDefault="00811019" w:rsidP="008110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A16826" w:rsidRPr="00A16826" w:rsidRDefault="0082543C" w:rsidP="00A16826">
      <w:pPr>
        <w:tabs>
          <w:tab w:val="left" w:pos="4253"/>
          <w:tab w:val="left" w:pos="4962"/>
          <w:tab w:val="righ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D41FA4">
        <w:rPr>
          <w:rFonts w:ascii="Tahoma" w:hAnsi="Tahoma" w:cs="Tahoma"/>
          <w:sz w:val="19"/>
          <w:szCs w:val="19"/>
        </w:rPr>
        <w:t>Prénom</w:t>
      </w:r>
      <w:r w:rsidR="00A16826">
        <w:rPr>
          <w:rFonts w:ascii="Tahoma" w:hAnsi="Tahoma" w:cs="Tahoma"/>
          <w:sz w:val="19"/>
          <w:szCs w:val="19"/>
        </w:rPr>
        <w:t> </w:t>
      </w:r>
      <w:r w:rsidR="00A16826" w:rsidRPr="00B51DE2">
        <w:rPr>
          <w:rFonts w:ascii="Tahoma" w:hAnsi="Tahoma" w:cs="Tahoma"/>
          <w:sz w:val="19"/>
          <w:szCs w:val="19"/>
        </w:rPr>
        <w:t>:</w:t>
      </w:r>
      <w:r w:rsidR="00A16826" w:rsidRPr="00B51DE2">
        <w:rPr>
          <w:rFonts w:ascii="Tahoma" w:hAnsi="Tahoma" w:cs="Tahoma"/>
        </w:rPr>
        <w:t xml:space="preserve"> </w:t>
      </w:r>
      <w:r w:rsidR="00A16826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16826" w:rsidRPr="0015478B">
        <w:rPr>
          <w:rFonts w:ascii="Tahoma" w:hAnsi="Tahoma" w:cs="Tahoma"/>
          <w:u w:val="single"/>
        </w:rPr>
        <w:instrText xml:space="preserve"> FORMTEXT </w:instrText>
      </w:r>
      <w:r w:rsidR="00A16826">
        <w:rPr>
          <w:rFonts w:ascii="Tahoma" w:hAnsi="Tahoma" w:cs="Tahoma"/>
          <w:u w:val="single"/>
        </w:rPr>
      </w:r>
      <w:r w:rsidR="00A16826">
        <w:rPr>
          <w:rFonts w:ascii="Tahoma" w:hAnsi="Tahoma" w:cs="Tahoma"/>
          <w:u w:val="single"/>
        </w:rPr>
        <w:fldChar w:fldCharType="separate"/>
      </w:r>
      <w:bookmarkStart w:id="0" w:name="_GoBack"/>
      <w:bookmarkEnd w:id="0"/>
      <w:r w:rsidR="0046569A">
        <w:rPr>
          <w:rFonts w:ascii="Tahoma" w:hAnsi="Tahoma" w:cs="Tahoma"/>
          <w:u w:val="single"/>
        </w:rPr>
        <w:t> </w:t>
      </w:r>
      <w:r w:rsidR="0046569A">
        <w:rPr>
          <w:rFonts w:ascii="Tahoma" w:hAnsi="Tahoma" w:cs="Tahoma"/>
          <w:u w:val="single"/>
        </w:rPr>
        <w:t> </w:t>
      </w:r>
      <w:r w:rsidR="0046569A">
        <w:rPr>
          <w:rFonts w:ascii="Tahoma" w:hAnsi="Tahoma" w:cs="Tahoma"/>
          <w:u w:val="single"/>
        </w:rPr>
        <w:t> </w:t>
      </w:r>
      <w:r w:rsidR="0046569A">
        <w:rPr>
          <w:rFonts w:ascii="Tahoma" w:hAnsi="Tahoma" w:cs="Tahoma"/>
          <w:u w:val="single"/>
        </w:rPr>
        <w:t> </w:t>
      </w:r>
      <w:r w:rsidR="0046569A">
        <w:rPr>
          <w:rFonts w:ascii="Tahoma" w:hAnsi="Tahoma" w:cs="Tahoma"/>
          <w:u w:val="single"/>
        </w:rPr>
        <w:t> </w:t>
      </w:r>
      <w:r w:rsidR="00A16826">
        <w:rPr>
          <w:rFonts w:ascii="Tahoma" w:hAnsi="Tahoma" w:cs="Tahoma"/>
          <w:u w:val="single"/>
        </w:rPr>
        <w:fldChar w:fldCharType="end"/>
      </w:r>
      <w:r w:rsidR="00A16826" w:rsidRPr="0015478B">
        <w:rPr>
          <w:rFonts w:ascii="Tahoma" w:hAnsi="Tahoma" w:cs="Tahoma"/>
          <w:sz w:val="20"/>
          <w:u w:val="single"/>
        </w:rPr>
        <w:tab/>
      </w:r>
      <w:r w:rsidR="00A16826">
        <w:rPr>
          <w:rFonts w:ascii="Tahoma" w:hAnsi="Tahoma" w:cs="Tahoma"/>
          <w:sz w:val="19"/>
          <w:szCs w:val="19"/>
        </w:rPr>
        <w:tab/>
      </w:r>
      <w:r w:rsidR="00A16826" w:rsidRPr="00D41FA4">
        <w:rPr>
          <w:rFonts w:ascii="Tahoma" w:hAnsi="Tahoma" w:cs="Tahoma"/>
          <w:sz w:val="19"/>
          <w:szCs w:val="19"/>
        </w:rPr>
        <w:t>Raison sociale</w:t>
      </w:r>
      <w:r w:rsidR="00A16826">
        <w:rPr>
          <w:rFonts w:ascii="Tahoma" w:hAnsi="Tahoma" w:cs="Tahoma"/>
          <w:sz w:val="19"/>
          <w:szCs w:val="19"/>
        </w:rPr>
        <w:t> :</w:t>
      </w:r>
      <w:r w:rsidR="00A16826" w:rsidRPr="00A16826">
        <w:rPr>
          <w:rFonts w:ascii="Tahoma" w:hAnsi="Tahoma" w:cs="Tahoma"/>
          <w:sz w:val="19"/>
          <w:szCs w:val="19"/>
        </w:rPr>
        <w:t xml:space="preserve"> </w:t>
      </w:r>
      <w:r w:rsidR="00A16826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16826" w:rsidRPr="00A16826">
        <w:rPr>
          <w:rFonts w:ascii="Tahoma" w:hAnsi="Tahoma" w:cs="Tahoma"/>
          <w:u w:val="single"/>
        </w:rPr>
        <w:instrText xml:space="preserve"> FORMTEXT </w:instrText>
      </w:r>
      <w:r w:rsidR="00A16826">
        <w:rPr>
          <w:rFonts w:ascii="Tahoma" w:hAnsi="Tahoma" w:cs="Tahoma"/>
          <w:u w:val="single"/>
        </w:rPr>
      </w:r>
      <w:r w:rsidR="00A16826">
        <w:rPr>
          <w:rFonts w:ascii="Tahoma" w:hAnsi="Tahoma" w:cs="Tahoma"/>
          <w:u w:val="single"/>
        </w:rPr>
        <w:fldChar w:fldCharType="separate"/>
      </w:r>
      <w:r w:rsidR="0046569A">
        <w:rPr>
          <w:rFonts w:ascii="Tahoma" w:hAnsi="Tahoma" w:cs="Tahoma"/>
          <w:u w:val="single"/>
        </w:rPr>
        <w:t> </w:t>
      </w:r>
      <w:r w:rsidR="0046569A">
        <w:rPr>
          <w:rFonts w:ascii="Tahoma" w:hAnsi="Tahoma" w:cs="Tahoma"/>
          <w:u w:val="single"/>
        </w:rPr>
        <w:t> </w:t>
      </w:r>
      <w:r w:rsidR="0046569A">
        <w:rPr>
          <w:rFonts w:ascii="Tahoma" w:hAnsi="Tahoma" w:cs="Tahoma"/>
          <w:u w:val="single"/>
        </w:rPr>
        <w:t> </w:t>
      </w:r>
      <w:r w:rsidR="0046569A">
        <w:rPr>
          <w:rFonts w:ascii="Tahoma" w:hAnsi="Tahoma" w:cs="Tahoma"/>
          <w:u w:val="single"/>
        </w:rPr>
        <w:t> </w:t>
      </w:r>
      <w:r w:rsidR="0046569A">
        <w:rPr>
          <w:rFonts w:ascii="Tahoma" w:hAnsi="Tahoma" w:cs="Tahoma"/>
          <w:u w:val="single"/>
        </w:rPr>
        <w:t> </w:t>
      </w:r>
      <w:r w:rsidR="00A16826">
        <w:rPr>
          <w:rFonts w:ascii="Tahoma" w:hAnsi="Tahoma" w:cs="Tahoma"/>
          <w:u w:val="single"/>
        </w:rPr>
        <w:fldChar w:fldCharType="end"/>
      </w:r>
      <w:r w:rsidR="00A16826" w:rsidRPr="00A16826">
        <w:rPr>
          <w:rFonts w:ascii="Tahoma" w:hAnsi="Tahoma" w:cs="Tahoma"/>
          <w:sz w:val="20"/>
          <w:u w:val="single"/>
        </w:rPr>
        <w:tab/>
      </w:r>
    </w:p>
    <w:p w:rsidR="00811019" w:rsidRPr="00E56A5F" w:rsidRDefault="00811019" w:rsidP="008110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A16826" w:rsidRPr="00A16826" w:rsidRDefault="00A16826" w:rsidP="00A16826">
      <w:pPr>
        <w:tabs>
          <w:tab w:val="left" w:pos="4253"/>
          <w:tab w:val="left" w:pos="4962"/>
          <w:tab w:val="righ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D41FA4">
        <w:rPr>
          <w:rFonts w:ascii="Tahoma" w:hAnsi="Tahoma" w:cs="Tahoma"/>
          <w:sz w:val="19"/>
          <w:szCs w:val="19"/>
        </w:rPr>
        <w:t>NSS</w:t>
      </w:r>
      <w:r>
        <w:rPr>
          <w:rFonts w:ascii="Tahoma" w:hAnsi="Tahoma" w:cs="Tahoma"/>
          <w:sz w:val="19"/>
          <w:szCs w:val="19"/>
        </w:rPr>
        <w:t> </w:t>
      </w:r>
      <w:r w:rsidRPr="00B51DE2">
        <w:rPr>
          <w:rFonts w:ascii="Tahoma" w:hAnsi="Tahoma" w:cs="Tahoma"/>
          <w:sz w:val="19"/>
          <w:szCs w:val="19"/>
        </w:rPr>
        <w:t>:</w:t>
      </w:r>
      <w:r w:rsidRPr="00B51DE2">
        <w:rPr>
          <w:rFonts w:ascii="Tahoma" w:hAnsi="Tahoma" w:cs="Tahoma"/>
        </w:rPr>
        <w:t xml:space="preserve"> </w:t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D41FA4">
        <w:rPr>
          <w:rFonts w:ascii="Tahoma" w:hAnsi="Tahoma" w:cs="Tahoma"/>
          <w:sz w:val="19"/>
          <w:szCs w:val="19"/>
        </w:rPr>
        <w:t>Adresse</w:t>
      </w:r>
      <w:r>
        <w:rPr>
          <w:rFonts w:ascii="Tahoma" w:hAnsi="Tahoma" w:cs="Tahoma"/>
          <w:sz w:val="19"/>
          <w:szCs w:val="19"/>
        </w:rPr>
        <w:t> :</w:t>
      </w:r>
      <w:r w:rsidRPr="00B51DE2">
        <w:rPr>
          <w:rFonts w:ascii="Tahoma" w:hAnsi="Tahoma" w:cs="Tahoma"/>
        </w:rPr>
        <w:t xml:space="preserve"> </w:t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16826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A16826">
        <w:rPr>
          <w:rFonts w:ascii="Tahoma" w:hAnsi="Tahoma" w:cs="Tahoma"/>
          <w:sz w:val="20"/>
          <w:u w:val="single"/>
        </w:rPr>
        <w:tab/>
      </w:r>
    </w:p>
    <w:p w:rsidR="00811019" w:rsidRPr="00E56A5F" w:rsidRDefault="00811019" w:rsidP="008110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811019" w:rsidRPr="00F84E70" w:rsidRDefault="0082543C" w:rsidP="00F84E70">
      <w:pPr>
        <w:pBdr>
          <w:bottom w:val="single" w:sz="4" w:space="1" w:color="auto"/>
        </w:pBdr>
        <w:tabs>
          <w:tab w:val="left" w:pos="4253"/>
          <w:tab w:val="left" w:pos="4962"/>
          <w:tab w:val="righ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D41FA4">
        <w:rPr>
          <w:rFonts w:ascii="Tahoma" w:hAnsi="Tahoma" w:cs="Tahoma"/>
          <w:sz w:val="19"/>
          <w:szCs w:val="19"/>
        </w:rPr>
        <w:t>Nationalité</w:t>
      </w:r>
      <w:r w:rsidR="00A16826">
        <w:rPr>
          <w:rFonts w:ascii="Tahoma" w:hAnsi="Tahoma" w:cs="Tahoma"/>
          <w:sz w:val="19"/>
          <w:szCs w:val="19"/>
        </w:rPr>
        <w:t> :</w:t>
      </w:r>
      <w:r w:rsidR="00A16826" w:rsidRPr="00B51DE2">
        <w:rPr>
          <w:rFonts w:ascii="Tahoma" w:hAnsi="Tahoma" w:cs="Tahoma"/>
        </w:rPr>
        <w:t xml:space="preserve"> </w:t>
      </w:r>
      <w:r w:rsidR="00A16826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16826" w:rsidRPr="0015478B">
        <w:rPr>
          <w:rFonts w:ascii="Tahoma" w:hAnsi="Tahoma" w:cs="Tahoma"/>
          <w:u w:val="single"/>
        </w:rPr>
        <w:instrText xml:space="preserve"> FORMTEXT </w:instrText>
      </w:r>
      <w:r w:rsidR="00A16826">
        <w:rPr>
          <w:rFonts w:ascii="Tahoma" w:hAnsi="Tahoma" w:cs="Tahoma"/>
          <w:u w:val="single"/>
        </w:rPr>
      </w:r>
      <w:r w:rsidR="00A16826">
        <w:rPr>
          <w:rFonts w:ascii="Tahoma" w:hAnsi="Tahoma" w:cs="Tahoma"/>
          <w:u w:val="single"/>
        </w:rPr>
        <w:fldChar w:fldCharType="separate"/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u w:val="single"/>
        </w:rPr>
        <w:fldChar w:fldCharType="end"/>
      </w:r>
      <w:r w:rsidR="00A16826" w:rsidRPr="0015478B">
        <w:rPr>
          <w:rFonts w:ascii="Tahoma" w:hAnsi="Tahoma" w:cs="Tahoma"/>
          <w:sz w:val="20"/>
          <w:u w:val="single"/>
        </w:rPr>
        <w:tab/>
      </w:r>
      <w:r w:rsidR="00A16826">
        <w:rPr>
          <w:rFonts w:ascii="Tahoma" w:hAnsi="Tahoma" w:cs="Tahoma"/>
          <w:sz w:val="21"/>
          <w:szCs w:val="21"/>
        </w:rPr>
        <w:tab/>
      </w:r>
      <w:r w:rsidR="00A16826" w:rsidRPr="009507D4">
        <w:rPr>
          <w:rFonts w:ascii="Tahoma" w:hAnsi="Tahoma" w:cs="Tahoma"/>
          <w:sz w:val="19"/>
          <w:szCs w:val="19"/>
        </w:rPr>
        <w:t>Siège :</w:t>
      </w:r>
      <w:r w:rsidR="00A16826" w:rsidRPr="00B51DE2">
        <w:rPr>
          <w:rFonts w:ascii="Tahoma" w:hAnsi="Tahoma" w:cs="Tahoma"/>
        </w:rPr>
        <w:t xml:space="preserve"> </w:t>
      </w:r>
      <w:r w:rsidR="00A16826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16826" w:rsidRPr="00A16826">
        <w:rPr>
          <w:rFonts w:ascii="Tahoma" w:hAnsi="Tahoma" w:cs="Tahoma"/>
          <w:u w:val="single"/>
        </w:rPr>
        <w:instrText xml:space="preserve"> FORMTEXT </w:instrText>
      </w:r>
      <w:r w:rsidR="00A16826">
        <w:rPr>
          <w:rFonts w:ascii="Tahoma" w:hAnsi="Tahoma" w:cs="Tahoma"/>
          <w:u w:val="single"/>
        </w:rPr>
      </w:r>
      <w:r w:rsidR="00A16826">
        <w:rPr>
          <w:rFonts w:ascii="Tahoma" w:hAnsi="Tahoma" w:cs="Tahoma"/>
          <w:u w:val="single"/>
        </w:rPr>
        <w:fldChar w:fldCharType="separate"/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noProof/>
          <w:u w:val="single"/>
        </w:rPr>
        <w:t> </w:t>
      </w:r>
      <w:r w:rsidR="00A16826">
        <w:rPr>
          <w:rFonts w:ascii="Tahoma" w:hAnsi="Tahoma" w:cs="Tahoma"/>
          <w:u w:val="single"/>
        </w:rPr>
        <w:fldChar w:fldCharType="end"/>
      </w:r>
      <w:r w:rsidR="00A16826" w:rsidRPr="00A16826">
        <w:rPr>
          <w:rFonts w:ascii="Tahoma" w:hAnsi="Tahoma" w:cs="Tahoma"/>
          <w:sz w:val="20"/>
          <w:u w:val="single"/>
        </w:rPr>
        <w:tab/>
      </w:r>
    </w:p>
    <w:p w:rsidR="00811019" w:rsidRPr="00560AB3" w:rsidRDefault="006B2E13" w:rsidP="00560AB3">
      <w:pPr>
        <w:tabs>
          <w:tab w:val="left" w:pos="4962"/>
          <w:tab w:val="left" w:pos="6096"/>
          <w:tab w:val="left" w:pos="6946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</w:p>
    <w:p w:rsidR="00EF2EF7" w:rsidRPr="00F062D1" w:rsidRDefault="0082543C" w:rsidP="00F062D1">
      <w:pPr>
        <w:tabs>
          <w:tab w:val="left" w:pos="6096"/>
          <w:tab w:val="left" w:pos="6663"/>
          <w:tab w:val="left" w:pos="6946"/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507D4">
        <w:rPr>
          <w:rFonts w:ascii="Tahoma" w:hAnsi="Tahoma" w:cs="Tahoma"/>
          <w:b/>
          <w:bCs/>
          <w:sz w:val="21"/>
          <w:szCs w:val="21"/>
        </w:rPr>
        <w:t xml:space="preserve">Activité </w:t>
      </w:r>
      <w:r w:rsidR="00A16826" w:rsidRPr="009507D4">
        <w:rPr>
          <w:rFonts w:ascii="Tahoma" w:hAnsi="Tahoma" w:cs="Tahoma"/>
          <w:b/>
          <w:bCs/>
          <w:sz w:val="21"/>
          <w:szCs w:val="21"/>
        </w:rPr>
        <w:t xml:space="preserve">exercée </w:t>
      </w:r>
      <w:r w:rsidR="006B2E13" w:rsidRPr="009507D4">
        <w:rPr>
          <w:rFonts w:ascii="Tahoma" w:hAnsi="Tahoma" w:cs="Tahoma"/>
          <w:b/>
          <w:bCs/>
          <w:sz w:val="21"/>
          <w:szCs w:val="21"/>
        </w:rPr>
        <w:t>à l’étranger</w:t>
      </w:r>
      <w:r w:rsidR="00F062D1">
        <w:rPr>
          <w:rFonts w:ascii="Tahoma" w:hAnsi="Tahoma" w:cs="Tahoma"/>
          <w:b/>
          <w:bCs/>
          <w:sz w:val="21"/>
          <w:szCs w:val="21"/>
        </w:rPr>
        <w:t xml:space="preserve"> </w:t>
      </w:r>
      <w:r w:rsidR="00F062D1" w:rsidRPr="00F062D1">
        <w:rPr>
          <w:rFonts w:ascii="Tahoma" w:hAnsi="Tahoma" w:cs="Tahoma"/>
          <w:bCs/>
          <w:sz w:val="21"/>
          <w:szCs w:val="21"/>
        </w:rPr>
        <w:t>dès le _</w:t>
      </w:r>
      <w:r w:rsidR="00F062D1" w:rsidRPr="00F062D1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062D1" w:rsidRPr="00F062D1">
        <w:rPr>
          <w:rFonts w:ascii="Tahoma" w:hAnsi="Tahoma" w:cs="Tahoma"/>
          <w:u w:val="single"/>
        </w:rPr>
        <w:instrText xml:space="preserve"> FORMTEXT </w:instrText>
      </w:r>
      <w:r w:rsidR="00F062D1" w:rsidRPr="00F062D1">
        <w:rPr>
          <w:rFonts w:ascii="Tahoma" w:hAnsi="Tahoma" w:cs="Tahoma"/>
          <w:u w:val="single"/>
        </w:rPr>
      </w:r>
      <w:r w:rsidR="00F062D1" w:rsidRPr="00F062D1">
        <w:rPr>
          <w:rFonts w:ascii="Tahoma" w:hAnsi="Tahoma" w:cs="Tahoma"/>
          <w:u w:val="single"/>
        </w:rPr>
        <w:fldChar w:fldCharType="separate"/>
      </w:r>
      <w:r w:rsidR="00F062D1" w:rsidRPr="00F062D1">
        <w:rPr>
          <w:rFonts w:ascii="Tahoma" w:hAnsi="Tahoma" w:cs="Tahoma"/>
          <w:noProof/>
          <w:u w:val="single"/>
        </w:rPr>
        <w:t> </w:t>
      </w:r>
      <w:r w:rsidR="00F062D1" w:rsidRPr="00F062D1">
        <w:rPr>
          <w:rFonts w:ascii="Tahoma" w:hAnsi="Tahoma" w:cs="Tahoma"/>
          <w:noProof/>
          <w:u w:val="single"/>
        </w:rPr>
        <w:t> </w:t>
      </w:r>
      <w:r w:rsidR="00F062D1" w:rsidRPr="00F062D1">
        <w:rPr>
          <w:rFonts w:ascii="Tahoma" w:hAnsi="Tahoma" w:cs="Tahoma"/>
          <w:noProof/>
          <w:u w:val="single"/>
        </w:rPr>
        <w:t> </w:t>
      </w:r>
      <w:r w:rsidR="00F062D1" w:rsidRPr="00F062D1">
        <w:rPr>
          <w:rFonts w:ascii="Tahoma" w:hAnsi="Tahoma" w:cs="Tahoma"/>
          <w:noProof/>
          <w:u w:val="single"/>
        </w:rPr>
        <w:t> </w:t>
      </w:r>
      <w:r w:rsidR="00F062D1" w:rsidRPr="00F062D1">
        <w:rPr>
          <w:rFonts w:ascii="Tahoma" w:hAnsi="Tahoma" w:cs="Tahoma"/>
          <w:noProof/>
          <w:u w:val="single"/>
        </w:rPr>
        <w:t> </w:t>
      </w:r>
      <w:r w:rsidR="00F062D1" w:rsidRPr="00F062D1">
        <w:rPr>
          <w:rFonts w:ascii="Tahoma" w:hAnsi="Tahoma" w:cs="Tahoma"/>
          <w:u w:val="single"/>
        </w:rPr>
        <w:fldChar w:fldCharType="end"/>
      </w:r>
      <w:r w:rsidR="00F062D1" w:rsidRPr="00F062D1">
        <w:rPr>
          <w:rFonts w:ascii="Tahoma" w:hAnsi="Tahoma" w:cs="Tahoma"/>
          <w:bCs/>
          <w:sz w:val="21"/>
          <w:szCs w:val="21"/>
        </w:rPr>
        <w:t>_________________</w:t>
      </w:r>
      <w:proofErr w:type="gramStart"/>
      <w:r w:rsidR="00F062D1" w:rsidRPr="00F062D1">
        <w:rPr>
          <w:rFonts w:ascii="Tahoma" w:hAnsi="Tahoma" w:cs="Tahoma"/>
          <w:bCs/>
          <w:sz w:val="21"/>
          <w:szCs w:val="21"/>
        </w:rPr>
        <w:t>_(</w:t>
      </w:r>
      <w:proofErr w:type="gramEnd"/>
      <w:r w:rsidR="00F062D1" w:rsidRPr="00F062D1">
        <w:rPr>
          <w:rFonts w:ascii="Tahoma" w:hAnsi="Tahoma" w:cs="Tahoma"/>
          <w:bCs/>
          <w:sz w:val="21"/>
          <w:szCs w:val="21"/>
        </w:rPr>
        <w:t>jour, mois, année)</w:t>
      </w:r>
      <w:r w:rsidR="002F1EF5" w:rsidRPr="00F062D1">
        <w:rPr>
          <w:rFonts w:ascii="Tahoma" w:hAnsi="Tahoma" w:cs="Tahoma"/>
        </w:rPr>
        <w:tab/>
      </w:r>
    </w:p>
    <w:p w:rsidR="00F062D1" w:rsidRPr="00E56A5F" w:rsidRDefault="00F062D1" w:rsidP="00F062D1">
      <w:pPr>
        <w:tabs>
          <w:tab w:val="left" w:pos="6096"/>
          <w:tab w:val="left" w:pos="6663"/>
          <w:tab w:val="left" w:pos="6946"/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82543C" w:rsidRPr="00A16826" w:rsidRDefault="0082543C" w:rsidP="00741BD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A16826">
        <w:rPr>
          <w:rFonts w:ascii="Tahoma" w:hAnsi="Tahoma" w:cs="Tahoma"/>
          <w:sz w:val="19"/>
          <w:szCs w:val="19"/>
        </w:rPr>
        <w:t>Domicile p</w:t>
      </w:r>
      <w:r w:rsidR="006B2E13">
        <w:rPr>
          <w:rFonts w:ascii="Tahoma" w:hAnsi="Tahoma" w:cs="Tahoma"/>
          <w:sz w:val="19"/>
          <w:szCs w:val="19"/>
        </w:rPr>
        <w:t>endant l’activité à l’étranger :</w:t>
      </w:r>
      <w:r w:rsidR="002F1EF5" w:rsidRPr="00B51DE2">
        <w:rPr>
          <w:rFonts w:ascii="Tahoma" w:hAnsi="Tahoma" w:cs="Tahoma"/>
        </w:rPr>
        <w:t xml:space="preserve"> </w:t>
      </w:r>
      <w:r w:rsidR="002F1EF5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F1EF5" w:rsidRPr="0015478B">
        <w:rPr>
          <w:rFonts w:ascii="Tahoma" w:hAnsi="Tahoma" w:cs="Tahoma"/>
          <w:u w:val="single"/>
        </w:rPr>
        <w:instrText xml:space="preserve"> FORMTEXT </w:instrText>
      </w:r>
      <w:r w:rsidR="002F1EF5">
        <w:rPr>
          <w:rFonts w:ascii="Tahoma" w:hAnsi="Tahoma" w:cs="Tahoma"/>
          <w:u w:val="single"/>
        </w:rPr>
      </w:r>
      <w:r w:rsidR="002F1EF5">
        <w:rPr>
          <w:rFonts w:ascii="Tahoma" w:hAnsi="Tahoma" w:cs="Tahoma"/>
          <w:u w:val="single"/>
        </w:rPr>
        <w:fldChar w:fldCharType="separate"/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u w:val="single"/>
        </w:rPr>
        <w:fldChar w:fldCharType="end"/>
      </w:r>
      <w:r w:rsidR="002F1EF5" w:rsidRPr="0015478B">
        <w:rPr>
          <w:rFonts w:ascii="Tahoma" w:hAnsi="Tahoma" w:cs="Tahoma"/>
          <w:sz w:val="20"/>
          <w:u w:val="single"/>
        </w:rPr>
        <w:tab/>
      </w:r>
    </w:p>
    <w:p w:rsidR="00EF2EF7" w:rsidRPr="00E56A5F" w:rsidRDefault="00EF2EF7" w:rsidP="00EF2E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811019" w:rsidRPr="00F84E70" w:rsidRDefault="0082543C" w:rsidP="00F84E70">
      <w:pPr>
        <w:pBdr>
          <w:bottom w:val="single" w:sz="4" w:space="1" w:color="auto"/>
        </w:pBd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A16826">
        <w:rPr>
          <w:rFonts w:ascii="Tahoma" w:hAnsi="Tahoma" w:cs="Tahoma"/>
          <w:sz w:val="19"/>
          <w:szCs w:val="19"/>
        </w:rPr>
        <w:t xml:space="preserve">Salaire annuel en CHF </w:t>
      </w:r>
      <w:r w:rsidRPr="00A16826">
        <w:rPr>
          <w:rFonts w:ascii="Tahoma" w:hAnsi="Tahoma" w:cs="Tahoma"/>
          <w:sz w:val="15"/>
          <w:szCs w:val="15"/>
        </w:rPr>
        <w:t>(y compris sala</w:t>
      </w:r>
      <w:r w:rsidR="006B2E13">
        <w:rPr>
          <w:rFonts w:ascii="Tahoma" w:hAnsi="Tahoma" w:cs="Tahoma"/>
          <w:sz w:val="15"/>
          <w:szCs w:val="15"/>
        </w:rPr>
        <w:t>ire év. de l’employeur étranger)</w:t>
      </w:r>
      <w:r w:rsidR="006B2E13">
        <w:rPr>
          <w:rFonts w:ascii="Tahoma" w:hAnsi="Tahoma" w:cs="Tahoma"/>
          <w:sz w:val="19"/>
          <w:szCs w:val="19"/>
        </w:rPr>
        <w:t> :</w:t>
      </w:r>
      <w:r w:rsidR="002F1EF5" w:rsidRPr="00B51DE2">
        <w:rPr>
          <w:rFonts w:ascii="Tahoma" w:hAnsi="Tahoma" w:cs="Tahoma"/>
        </w:rPr>
        <w:t xml:space="preserve"> </w:t>
      </w:r>
      <w:r w:rsidR="002F1EF5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F1EF5" w:rsidRPr="0015478B">
        <w:rPr>
          <w:rFonts w:ascii="Tahoma" w:hAnsi="Tahoma" w:cs="Tahoma"/>
          <w:u w:val="single"/>
        </w:rPr>
        <w:instrText xml:space="preserve"> FORMTEXT </w:instrText>
      </w:r>
      <w:r w:rsidR="002F1EF5">
        <w:rPr>
          <w:rFonts w:ascii="Tahoma" w:hAnsi="Tahoma" w:cs="Tahoma"/>
          <w:u w:val="single"/>
        </w:rPr>
      </w:r>
      <w:r w:rsidR="002F1EF5">
        <w:rPr>
          <w:rFonts w:ascii="Tahoma" w:hAnsi="Tahoma" w:cs="Tahoma"/>
          <w:u w:val="single"/>
        </w:rPr>
        <w:fldChar w:fldCharType="separate"/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noProof/>
          <w:u w:val="single"/>
        </w:rPr>
        <w:t> </w:t>
      </w:r>
      <w:r w:rsidR="002F1EF5">
        <w:rPr>
          <w:rFonts w:ascii="Tahoma" w:hAnsi="Tahoma" w:cs="Tahoma"/>
          <w:u w:val="single"/>
        </w:rPr>
        <w:fldChar w:fldCharType="end"/>
      </w:r>
      <w:r w:rsidR="002F1EF5" w:rsidRPr="0015478B">
        <w:rPr>
          <w:rFonts w:ascii="Tahoma" w:hAnsi="Tahoma" w:cs="Tahoma"/>
          <w:sz w:val="20"/>
          <w:u w:val="single"/>
        </w:rPr>
        <w:tab/>
      </w:r>
    </w:p>
    <w:p w:rsidR="00F84E70" w:rsidRDefault="00F84E70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:rsidR="0082543C" w:rsidRDefault="00F062D1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Assujettissement préalable (</w:t>
      </w:r>
      <w:r w:rsidR="0082543C" w:rsidRPr="00A16826">
        <w:rPr>
          <w:rFonts w:ascii="Tahoma" w:hAnsi="Tahoma" w:cs="Tahoma"/>
          <w:b/>
          <w:bCs/>
          <w:sz w:val="21"/>
          <w:szCs w:val="21"/>
        </w:rPr>
        <w:t>5 ans</w:t>
      </w:r>
      <w:r w:rsidR="00B51DE2">
        <w:rPr>
          <w:rFonts w:ascii="Tahoma" w:hAnsi="Tahoma" w:cs="Tahoma"/>
          <w:b/>
          <w:bCs/>
          <w:sz w:val="21"/>
          <w:szCs w:val="21"/>
        </w:rPr>
        <w:t xml:space="preserve"> consécutifs avant le départ</w:t>
      </w:r>
      <w:r w:rsidR="0082543C" w:rsidRPr="00A16826">
        <w:rPr>
          <w:rFonts w:ascii="Tahoma" w:hAnsi="Tahoma" w:cs="Tahoma"/>
          <w:b/>
          <w:bCs/>
          <w:sz w:val="21"/>
          <w:szCs w:val="21"/>
        </w:rPr>
        <w:t>)</w:t>
      </w:r>
    </w:p>
    <w:p w:rsidR="00E56A5F" w:rsidRPr="00E56A5F" w:rsidRDefault="00E56A5F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932567" w:rsidRPr="002F1EF5" w:rsidRDefault="00932567" w:rsidP="00EF2EF7">
      <w:pPr>
        <w:tabs>
          <w:tab w:val="left" w:pos="993"/>
          <w:tab w:val="left" w:pos="1843"/>
          <w:tab w:val="left" w:pos="2694"/>
          <w:tab w:val="left" w:pos="4111"/>
          <w:tab w:val="left" w:pos="4962"/>
          <w:tab w:val="left" w:pos="5812"/>
          <w:tab w:val="left" w:pos="6946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ab/>
        <w:t>Jour</w:t>
      </w:r>
      <w:r>
        <w:rPr>
          <w:rFonts w:ascii="Tahoma" w:hAnsi="Tahoma" w:cs="Tahoma"/>
          <w:b/>
          <w:sz w:val="19"/>
          <w:szCs w:val="19"/>
        </w:rPr>
        <w:tab/>
        <w:t>Mois</w:t>
      </w:r>
      <w:r>
        <w:rPr>
          <w:rFonts w:ascii="Tahoma" w:hAnsi="Tahoma" w:cs="Tahoma"/>
          <w:b/>
          <w:sz w:val="19"/>
          <w:szCs w:val="19"/>
        </w:rPr>
        <w:tab/>
        <w:t>Année</w:t>
      </w:r>
      <w:r>
        <w:rPr>
          <w:rFonts w:ascii="Tahoma" w:hAnsi="Tahoma" w:cs="Tahoma"/>
          <w:b/>
          <w:sz w:val="19"/>
          <w:szCs w:val="19"/>
        </w:rPr>
        <w:tab/>
        <w:t>Jour</w:t>
      </w:r>
      <w:r>
        <w:rPr>
          <w:rFonts w:ascii="Tahoma" w:hAnsi="Tahoma" w:cs="Tahoma"/>
          <w:b/>
          <w:sz w:val="19"/>
          <w:szCs w:val="19"/>
        </w:rPr>
        <w:tab/>
        <w:t>Mois</w:t>
      </w:r>
      <w:r>
        <w:rPr>
          <w:rFonts w:ascii="Tahoma" w:hAnsi="Tahoma" w:cs="Tahoma"/>
          <w:b/>
          <w:sz w:val="19"/>
          <w:szCs w:val="19"/>
        </w:rPr>
        <w:tab/>
        <w:t>Année</w:t>
      </w:r>
    </w:p>
    <w:p w:rsidR="00932567" w:rsidRPr="00C66A07" w:rsidRDefault="00932567" w:rsidP="00EF2EF7">
      <w:pPr>
        <w:tabs>
          <w:tab w:val="left" w:pos="993"/>
          <w:tab w:val="left" w:pos="1701"/>
          <w:tab w:val="left" w:pos="1843"/>
          <w:tab w:val="left" w:pos="2552"/>
          <w:tab w:val="left" w:pos="2694"/>
          <w:tab w:val="left" w:pos="3544"/>
          <w:tab w:val="left" w:pos="4111"/>
          <w:tab w:val="left" w:pos="4820"/>
          <w:tab w:val="left" w:pos="4962"/>
          <w:tab w:val="left" w:pos="5670"/>
          <w:tab w:val="left" w:pos="5812"/>
          <w:tab w:val="left" w:pos="6804"/>
        </w:tabs>
        <w:rPr>
          <w:rFonts w:ascii="Tahoma" w:hAnsi="Tahoma" w:cs="Tahoma"/>
          <w:b/>
          <w:sz w:val="19"/>
          <w:szCs w:val="19"/>
        </w:rPr>
      </w:pPr>
      <w:r w:rsidRPr="00932567">
        <w:rPr>
          <w:rFonts w:ascii="Tahoma" w:hAnsi="Tahoma" w:cs="Tahoma"/>
          <w:sz w:val="19"/>
          <w:szCs w:val="19"/>
        </w:rPr>
        <w:t>De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B9402F">
        <w:rPr>
          <w:rFonts w:ascii="Tahoma" w:hAnsi="Tahoma" w:cs="Tahoma"/>
          <w:sz w:val="20"/>
        </w:rPr>
        <w:tab/>
      </w:r>
      <w:r w:rsidR="00B9402F" w:rsidRPr="00B9402F">
        <w:rPr>
          <w:rFonts w:ascii="Tahoma" w:hAnsi="Tahoma" w:cs="Tahoma"/>
          <w:sz w:val="20"/>
        </w:rPr>
        <w:t>à</w:t>
      </w:r>
      <w:r w:rsidRPr="00932567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="00C66A07"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  <w:sz w:val="20"/>
        </w:rPr>
        <w:tab/>
      </w:r>
      <w:r w:rsidRPr="00FD243B">
        <w:rPr>
          <w:rFonts w:ascii="Tahoma" w:hAnsi="Tahoma" w:cs="Tahoma"/>
          <w:sz w:val="18"/>
          <w:szCs w:val="18"/>
        </w:rPr>
        <w:t>assuré selon point</w:t>
      </w:r>
      <w:r w:rsidR="00560AB3">
        <w:rPr>
          <w:rFonts w:ascii="Tahoma" w:hAnsi="Tahoma" w:cs="Tahoma"/>
          <w:sz w:val="18"/>
          <w:szCs w:val="18"/>
        </w:rPr>
        <w:t xml:space="preserve"> ___ </w:t>
      </w:r>
      <w:r w:rsidRPr="00FD243B">
        <w:rPr>
          <w:rFonts w:ascii="Tahoma" w:hAnsi="Tahoma" w:cs="Tahoma"/>
          <w:sz w:val="18"/>
          <w:szCs w:val="18"/>
        </w:rPr>
        <w:t>ci-dessous</w:t>
      </w:r>
    </w:p>
    <w:p w:rsidR="00C66A07" w:rsidRPr="00C66A07" w:rsidRDefault="00C66A07" w:rsidP="00EF2EF7">
      <w:pPr>
        <w:tabs>
          <w:tab w:val="left" w:pos="993"/>
          <w:tab w:val="left" w:pos="1701"/>
          <w:tab w:val="left" w:pos="1843"/>
          <w:tab w:val="left" w:pos="2552"/>
          <w:tab w:val="left" w:pos="2694"/>
          <w:tab w:val="left" w:pos="3544"/>
          <w:tab w:val="left" w:pos="4111"/>
          <w:tab w:val="left" w:pos="4820"/>
          <w:tab w:val="left" w:pos="4962"/>
          <w:tab w:val="left" w:pos="5670"/>
          <w:tab w:val="left" w:pos="5812"/>
          <w:tab w:val="left" w:pos="6804"/>
        </w:tabs>
        <w:rPr>
          <w:rFonts w:ascii="Tahoma" w:hAnsi="Tahoma" w:cs="Tahoma"/>
          <w:b/>
          <w:sz w:val="19"/>
          <w:szCs w:val="19"/>
        </w:rPr>
      </w:pPr>
      <w:r w:rsidRPr="00932567">
        <w:rPr>
          <w:rFonts w:ascii="Tahoma" w:hAnsi="Tahoma" w:cs="Tahoma"/>
          <w:sz w:val="19"/>
          <w:szCs w:val="19"/>
        </w:rPr>
        <w:t>De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B9402F">
        <w:rPr>
          <w:rFonts w:ascii="Tahoma" w:hAnsi="Tahoma" w:cs="Tahoma"/>
          <w:sz w:val="20"/>
        </w:rPr>
        <w:tab/>
      </w:r>
      <w:r w:rsidR="00B9402F" w:rsidRPr="00B9402F">
        <w:rPr>
          <w:rFonts w:ascii="Tahoma" w:hAnsi="Tahoma" w:cs="Tahoma"/>
          <w:sz w:val="20"/>
        </w:rPr>
        <w:t>à</w:t>
      </w:r>
      <w:r w:rsidRPr="00932567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  <w:sz w:val="20"/>
        </w:rPr>
        <w:tab/>
      </w:r>
      <w:r w:rsidR="00FD243B" w:rsidRPr="00FD243B">
        <w:rPr>
          <w:rFonts w:ascii="Tahoma" w:hAnsi="Tahoma" w:cs="Tahoma"/>
          <w:sz w:val="18"/>
          <w:szCs w:val="18"/>
        </w:rPr>
        <w:t>assuré selon point</w:t>
      </w:r>
      <w:r w:rsidR="00560AB3">
        <w:rPr>
          <w:rFonts w:ascii="Tahoma" w:hAnsi="Tahoma" w:cs="Tahoma"/>
          <w:sz w:val="18"/>
          <w:szCs w:val="18"/>
        </w:rPr>
        <w:t xml:space="preserve"> ___</w:t>
      </w:r>
      <w:r w:rsidR="00FD243B" w:rsidRPr="00FD243B">
        <w:rPr>
          <w:rFonts w:ascii="Tahoma" w:hAnsi="Tahoma" w:cs="Tahoma"/>
          <w:sz w:val="18"/>
          <w:szCs w:val="18"/>
        </w:rPr>
        <w:t xml:space="preserve"> ci-dessous</w:t>
      </w:r>
    </w:p>
    <w:p w:rsidR="00C66A07" w:rsidRPr="00560AB3" w:rsidRDefault="00C66A07" w:rsidP="00560AB3">
      <w:pPr>
        <w:tabs>
          <w:tab w:val="left" w:pos="993"/>
          <w:tab w:val="left" w:pos="1701"/>
          <w:tab w:val="left" w:pos="1843"/>
          <w:tab w:val="left" w:pos="2552"/>
          <w:tab w:val="left" w:pos="2694"/>
          <w:tab w:val="left" w:pos="3544"/>
          <w:tab w:val="left" w:pos="4111"/>
          <w:tab w:val="left" w:pos="4820"/>
          <w:tab w:val="left" w:pos="4962"/>
          <w:tab w:val="left" w:pos="5670"/>
          <w:tab w:val="left" w:pos="5812"/>
          <w:tab w:val="left" w:pos="6804"/>
        </w:tabs>
        <w:rPr>
          <w:rFonts w:ascii="Tahoma" w:hAnsi="Tahoma" w:cs="Tahoma"/>
          <w:sz w:val="18"/>
          <w:szCs w:val="18"/>
        </w:rPr>
      </w:pPr>
      <w:r w:rsidRPr="00932567">
        <w:rPr>
          <w:rFonts w:ascii="Tahoma" w:hAnsi="Tahoma" w:cs="Tahoma"/>
          <w:sz w:val="19"/>
          <w:szCs w:val="19"/>
        </w:rPr>
        <w:t>De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B9402F">
        <w:rPr>
          <w:rFonts w:ascii="Tahoma" w:hAnsi="Tahoma" w:cs="Tahoma"/>
          <w:sz w:val="20"/>
        </w:rPr>
        <w:tab/>
      </w:r>
      <w:r w:rsidR="00B9402F" w:rsidRPr="00B9402F">
        <w:rPr>
          <w:rFonts w:ascii="Tahoma" w:hAnsi="Tahoma" w:cs="Tahoma"/>
          <w:sz w:val="20"/>
        </w:rPr>
        <w:t>à</w:t>
      </w:r>
      <w:r w:rsidRPr="00932567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  <w:sz w:val="20"/>
        </w:rPr>
        <w:tab/>
      </w:r>
      <w:r w:rsidR="00FD243B" w:rsidRPr="00FD243B">
        <w:rPr>
          <w:rFonts w:ascii="Tahoma" w:hAnsi="Tahoma" w:cs="Tahoma"/>
          <w:sz w:val="18"/>
          <w:szCs w:val="18"/>
        </w:rPr>
        <w:t>assuré selon point</w:t>
      </w:r>
      <w:r w:rsidR="00560AB3">
        <w:rPr>
          <w:rFonts w:ascii="Tahoma" w:hAnsi="Tahoma" w:cs="Tahoma"/>
          <w:sz w:val="18"/>
          <w:szCs w:val="18"/>
        </w:rPr>
        <w:t xml:space="preserve"> ___</w:t>
      </w:r>
      <w:r w:rsidR="00FD243B" w:rsidRPr="00FD243B">
        <w:rPr>
          <w:rFonts w:ascii="Tahoma" w:hAnsi="Tahoma" w:cs="Tahoma"/>
          <w:sz w:val="18"/>
          <w:szCs w:val="18"/>
        </w:rPr>
        <w:t xml:space="preserve"> ci-dessous</w:t>
      </w:r>
    </w:p>
    <w:p w:rsidR="00C66A07" w:rsidRPr="00C66A07" w:rsidRDefault="00C66A07" w:rsidP="00EF2EF7">
      <w:pPr>
        <w:tabs>
          <w:tab w:val="left" w:pos="993"/>
          <w:tab w:val="left" w:pos="1701"/>
          <w:tab w:val="left" w:pos="1843"/>
          <w:tab w:val="left" w:pos="2552"/>
          <w:tab w:val="left" w:pos="2694"/>
          <w:tab w:val="left" w:pos="3544"/>
          <w:tab w:val="left" w:pos="4111"/>
          <w:tab w:val="left" w:pos="4820"/>
          <w:tab w:val="left" w:pos="4962"/>
          <w:tab w:val="left" w:pos="5670"/>
          <w:tab w:val="left" w:pos="5812"/>
          <w:tab w:val="left" w:pos="6804"/>
        </w:tabs>
        <w:rPr>
          <w:rFonts w:ascii="Tahoma" w:hAnsi="Tahoma" w:cs="Tahoma"/>
          <w:b/>
          <w:sz w:val="19"/>
          <w:szCs w:val="19"/>
        </w:rPr>
      </w:pPr>
      <w:r w:rsidRPr="00932567">
        <w:rPr>
          <w:rFonts w:ascii="Tahoma" w:hAnsi="Tahoma" w:cs="Tahoma"/>
          <w:sz w:val="19"/>
          <w:szCs w:val="19"/>
        </w:rPr>
        <w:t>De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B9402F">
        <w:rPr>
          <w:rFonts w:ascii="Tahoma" w:hAnsi="Tahoma" w:cs="Tahoma"/>
          <w:sz w:val="20"/>
        </w:rPr>
        <w:tab/>
      </w:r>
      <w:r w:rsidR="00B9402F" w:rsidRPr="00B9402F">
        <w:rPr>
          <w:rFonts w:ascii="Tahoma" w:hAnsi="Tahoma" w:cs="Tahoma"/>
          <w:sz w:val="20"/>
        </w:rPr>
        <w:t>à</w:t>
      </w:r>
      <w:r w:rsidRPr="00932567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</w:rPr>
        <w:tab/>
      </w:r>
      <w:r w:rsidRPr="00EF2EF7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EF2EF7">
        <w:rPr>
          <w:rFonts w:ascii="Tahoma" w:hAnsi="Tahoma" w:cs="Tahoma"/>
          <w:sz w:val="20"/>
        </w:rPr>
        <w:tab/>
      </w:r>
      <w:r w:rsidR="00FD243B" w:rsidRPr="00FD243B">
        <w:rPr>
          <w:rFonts w:ascii="Tahoma" w:hAnsi="Tahoma" w:cs="Tahoma"/>
          <w:sz w:val="18"/>
          <w:szCs w:val="18"/>
        </w:rPr>
        <w:t>assuré selon point</w:t>
      </w:r>
      <w:r w:rsidR="00560AB3">
        <w:rPr>
          <w:rFonts w:ascii="Tahoma" w:hAnsi="Tahoma" w:cs="Tahoma"/>
          <w:sz w:val="18"/>
          <w:szCs w:val="18"/>
        </w:rPr>
        <w:t> ___</w:t>
      </w:r>
      <w:r w:rsidR="00560AB3" w:rsidRPr="00560AB3">
        <w:rPr>
          <w:rFonts w:ascii="Tahoma" w:hAnsi="Tahoma" w:cs="Tahoma"/>
          <w:sz w:val="18"/>
          <w:szCs w:val="18"/>
        </w:rPr>
        <w:t xml:space="preserve"> </w:t>
      </w:r>
      <w:r w:rsidR="00FD243B" w:rsidRPr="00FD243B">
        <w:rPr>
          <w:rFonts w:ascii="Tahoma" w:hAnsi="Tahoma" w:cs="Tahoma"/>
          <w:sz w:val="18"/>
          <w:szCs w:val="18"/>
        </w:rPr>
        <w:t>ci-dessous</w:t>
      </w:r>
    </w:p>
    <w:p w:rsidR="00932567" w:rsidRPr="00B9402F" w:rsidRDefault="00F062D1" w:rsidP="00B9402F">
      <w:pPr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 : </w:t>
      </w:r>
      <w:r w:rsidR="00B9402F" w:rsidRPr="00B9402F">
        <w:rPr>
          <w:rFonts w:ascii="Tahoma" w:hAnsi="Tahoma" w:cs="Tahoma"/>
          <w:sz w:val="16"/>
          <w:szCs w:val="16"/>
        </w:rPr>
        <w:t>activité lucrative en Suisse</w:t>
      </w:r>
      <w:r w:rsidR="00B9402F" w:rsidRPr="00B9402F">
        <w:rPr>
          <w:rFonts w:ascii="Tahoma" w:hAnsi="Tahoma" w:cs="Tahoma"/>
          <w:sz w:val="16"/>
          <w:szCs w:val="16"/>
        </w:rPr>
        <w:tab/>
      </w:r>
      <w:r w:rsidR="00B9402F">
        <w:rPr>
          <w:rFonts w:ascii="Tahoma" w:hAnsi="Tahoma" w:cs="Tahoma"/>
          <w:sz w:val="16"/>
          <w:szCs w:val="16"/>
        </w:rPr>
        <w:t>d :</w:t>
      </w:r>
      <w:r w:rsidR="00437C29">
        <w:rPr>
          <w:rFonts w:ascii="Tahoma" w:hAnsi="Tahoma" w:cs="Tahoma"/>
          <w:sz w:val="16"/>
          <w:szCs w:val="16"/>
        </w:rPr>
        <w:t xml:space="preserve"> </w:t>
      </w:r>
      <w:r w:rsidR="00B9402F">
        <w:rPr>
          <w:rFonts w:ascii="Tahoma" w:hAnsi="Tahoma" w:cs="Tahoma"/>
          <w:sz w:val="16"/>
          <w:szCs w:val="16"/>
        </w:rPr>
        <w:t>assurance facultative (art. 2 LAVS)</w:t>
      </w:r>
    </w:p>
    <w:p w:rsidR="00B9402F" w:rsidRPr="00B9402F" w:rsidRDefault="00F062D1" w:rsidP="00B9402F">
      <w:pPr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b</w:t>
      </w:r>
      <w:proofErr w:type="gramEnd"/>
      <w:r>
        <w:rPr>
          <w:rFonts w:ascii="Tahoma" w:hAnsi="Tahoma" w:cs="Tahoma"/>
          <w:sz w:val="16"/>
          <w:szCs w:val="16"/>
        </w:rPr>
        <w:t xml:space="preserve"> : </w:t>
      </w:r>
      <w:r w:rsidR="00B9402F" w:rsidRPr="00B9402F">
        <w:rPr>
          <w:rFonts w:ascii="Tahoma" w:hAnsi="Tahoma" w:cs="Tahoma"/>
          <w:sz w:val="16"/>
          <w:szCs w:val="16"/>
        </w:rPr>
        <w:t>domicile en Suisse (sans act. lucr.)</w:t>
      </w:r>
      <w:r w:rsidR="00B9402F" w:rsidRPr="00B9402F">
        <w:rPr>
          <w:rFonts w:ascii="Tahoma" w:hAnsi="Tahoma" w:cs="Tahoma"/>
          <w:sz w:val="16"/>
          <w:szCs w:val="16"/>
        </w:rPr>
        <w:tab/>
      </w:r>
      <w:r w:rsidR="00437C29">
        <w:rPr>
          <w:rFonts w:ascii="Tahoma" w:hAnsi="Tahoma" w:cs="Tahoma"/>
          <w:sz w:val="16"/>
          <w:szCs w:val="16"/>
        </w:rPr>
        <w:t xml:space="preserve">e : assurance </w:t>
      </w:r>
      <w:r w:rsidR="00B9402F">
        <w:rPr>
          <w:rFonts w:ascii="Tahoma" w:hAnsi="Tahoma" w:cs="Tahoma"/>
          <w:sz w:val="16"/>
          <w:szCs w:val="16"/>
        </w:rPr>
        <w:t>cont</w:t>
      </w:r>
      <w:r w:rsidR="00437C29">
        <w:rPr>
          <w:rFonts w:ascii="Tahoma" w:hAnsi="Tahoma" w:cs="Tahoma"/>
          <w:sz w:val="16"/>
          <w:szCs w:val="16"/>
        </w:rPr>
        <w:t>inuée</w:t>
      </w:r>
      <w:r w:rsidR="00B9402F">
        <w:rPr>
          <w:rFonts w:ascii="Tahoma" w:hAnsi="Tahoma" w:cs="Tahoma"/>
          <w:sz w:val="16"/>
          <w:szCs w:val="16"/>
        </w:rPr>
        <w:t xml:space="preserve"> (art. 1a al. 3 let. </w:t>
      </w:r>
      <w:r w:rsidR="00437C29">
        <w:rPr>
          <w:rFonts w:ascii="Tahoma" w:hAnsi="Tahoma" w:cs="Tahoma"/>
          <w:sz w:val="16"/>
          <w:szCs w:val="16"/>
        </w:rPr>
        <w:t>a</w:t>
      </w:r>
      <w:r w:rsidR="00B9402F">
        <w:rPr>
          <w:rFonts w:ascii="Tahoma" w:hAnsi="Tahoma" w:cs="Tahoma"/>
          <w:sz w:val="16"/>
          <w:szCs w:val="16"/>
        </w:rPr>
        <w:t xml:space="preserve"> LAVS)</w:t>
      </w:r>
    </w:p>
    <w:p w:rsidR="00B9402F" w:rsidRPr="00B9402F" w:rsidRDefault="00F062D1" w:rsidP="00B9402F">
      <w:pPr>
        <w:tabs>
          <w:tab w:val="left" w:pos="5103"/>
          <w:tab w:val="left" w:pos="5245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c</w:t>
      </w:r>
      <w:proofErr w:type="gramEnd"/>
      <w:r>
        <w:rPr>
          <w:rFonts w:ascii="Tahoma" w:hAnsi="Tahoma" w:cs="Tahoma"/>
          <w:sz w:val="16"/>
          <w:szCs w:val="16"/>
        </w:rPr>
        <w:t xml:space="preserve"> : </w:t>
      </w:r>
      <w:r w:rsidR="00B9402F" w:rsidRPr="00B9402F">
        <w:rPr>
          <w:rFonts w:ascii="Tahoma" w:hAnsi="Tahoma" w:cs="Tahoma"/>
          <w:sz w:val="16"/>
          <w:szCs w:val="16"/>
        </w:rPr>
        <w:t>détachement dans un Etat avec convention</w:t>
      </w:r>
      <w:r w:rsidR="00B9402F" w:rsidRPr="00B9402F">
        <w:rPr>
          <w:rFonts w:ascii="Tahoma" w:hAnsi="Tahoma" w:cs="Tahoma"/>
          <w:sz w:val="16"/>
          <w:szCs w:val="16"/>
        </w:rPr>
        <w:tab/>
      </w:r>
      <w:r w:rsidR="00B9402F">
        <w:rPr>
          <w:rFonts w:ascii="Tahoma" w:hAnsi="Tahoma" w:cs="Tahoma"/>
          <w:sz w:val="16"/>
          <w:szCs w:val="16"/>
        </w:rPr>
        <w:t xml:space="preserve">f : </w:t>
      </w:r>
      <w:r>
        <w:rPr>
          <w:rFonts w:ascii="Tahoma" w:hAnsi="Tahoma" w:cs="Tahoma"/>
          <w:sz w:val="16"/>
          <w:szCs w:val="16"/>
        </w:rPr>
        <w:t>autre</w:t>
      </w:r>
      <w:r w:rsidR="00B9402F">
        <w:rPr>
          <w:rFonts w:ascii="Tahoma" w:hAnsi="Tahoma" w:cs="Tahoma"/>
          <w:sz w:val="16"/>
          <w:szCs w:val="16"/>
        </w:rPr>
        <w:t xml:space="preserve"> : </w:t>
      </w:r>
      <w:r w:rsidR="00B9402F" w:rsidRPr="00B9402F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B9402F" w:rsidRPr="00B9402F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B9402F" w:rsidRPr="00B9402F">
        <w:rPr>
          <w:rFonts w:ascii="Tahoma" w:hAnsi="Tahoma" w:cs="Tahoma"/>
          <w:sz w:val="16"/>
          <w:szCs w:val="16"/>
          <w:u w:val="single"/>
        </w:rPr>
      </w:r>
      <w:r w:rsidR="00B9402F" w:rsidRPr="00B9402F">
        <w:rPr>
          <w:rFonts w:ascii="Tahoma" w:hAnsi="Tahoma" w:cs="Tahoma"/>
          <w:sz w:val="16"/>
          <w:szCs w:val="16"/>
          <w:u w:val="single"/>
        </w:rPr>
        <w:fldChar w:fldCharType="separate"/>
      </w:r>
      <w:r w:rsidR="00B9402F" w:rsidRPr="00B9402F">
        <w:rPr>
          <w:rFonts w:ascii="Tahoma" w:hAnsi="Tahoma" w:cs="Tahoma"/>
          <w:noProof/>
          <w:sz w:val="16"/>
          <w:szCs w:val="16"/>
          <w:u w:val="single"/>
        </w:rPr>
        <w:t> </w:t>
      </w:r>
      <w:r w:rsidR="00B9402F" w:rsidRPr="00B9402F">
        <w:rPr>
          <w:rFonts w:ascii="Tahoma" w:hAnsi="Tahoma" w:cs="Tahoma"/>
          <w:noProof/>
          <w:sz w:val="16"/>
          <w:szCs w:val="16"/>
          <w:u w:val="single"/>
        </w:rPr>
        <w:t> </w:t>
      </w:r>
      <w:r w:rsidR="00B9402F" w:rsidRPr="00B9402F">
        <w:rPr>
          <w:rFonts w:ascii="Tahoma" w:hAnsi="Tahoma" w:cs="Tahoma"/>
          <w:noProof/>
          <w:sz w:val="16"/>
          <w:szCs w:val="16"/>
          <w:u w:val="single"/>
        </w:rPr>
        <w:t> </w:t>
      </w:r>
      <w:r w:rsidR="00B9402F" w:rsidRPr="00B9402F">
        <w:rPr>
          <w:rFonts w:ascii="Tahoma" w:hAnsi="Tahoma" w:cs="Tahoma"/>
          <w:noProof/>
          <w:sz w:val="16"/>
          <w:szCs w:val="16"/>
          <w:u w:val="single"/>
        </w:rPr>
        <w:t> </w:t>
      </w:r>
      <w:r w:rsidR="00B9402F" w:rsidRPr="00B9402F">
        <w:rPr>
          <w:rFonts w:ascii="Tahoma" w:hAnsi="Tahoma" w:cs="Tahoma"/>
          <w:noProof/>
          <w:sz w:val="16"/>
          <w:szCs w:val="16"/>
          <w:u w:val="single"/>
        </w:rPr>
        <w:t> </w:t>
      </w:r>
      <w:r w:rsidR="00B9402F" w:rsidRPr="00B9402F">
        <w:rPr>
          <w:rFonts w:ascii="Tahoma" w:hAnsi="Tahoma" w:cs="Tahoma"/>
          <w:sz w:val="16"/>
          <w:szCs w:val="16"/>
          <w:u w:val="single"/>
        </w:rPr>
        <w:fldChar w:fldCharType="end"/>
      </w:r>
      <w:r w:rsidR="00B9402F" w:rsidRPr="00B9402F">
        <w:rPr>
          <w:rFonts w:ascii="Tahoma" w:hAnsi="Tahoma" w:cs="Tahoma"/>
          <w:sz w:val="16"/>
          <w:szCs w:val="16"/>
          <w:u w:val="single"/>
        </w:rPr>
        <w:tab/>
      </w:r>
    </w:p>
    <w:p w:rsidR="00F062D1" w:rsidRPr="00F062D1" w:rsidRDefault="00B9402F" w:rsidP="00F062D1">
      <w:pPr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sz w:val="16"/>
          <w:szCs w:val="16"/>
        </w:rPr>
      </w:pPr>
      <w:r w:rsidRPr="00B9402F">
        <w:rPr>
          <w:rFonts w:ascii="Tahoma" w:hAnsi="Tahoma" w:cs="Tahoma"/>
          <w:i/>
          <w:sz w:val="16"/>
          <w:szCs w:val="16"/>
        </w:rPr>
        <w:tab/>
        <w:t xml:space="preserve">   (</w:t>
      </w:r>
      <w:proofErr w:type="gramStart"/>
      <w:r w:rsidRPr="00B9402F">
        <w:rPr>
          <w:rFonts w:ascii="Tahoma" w:hAnsi="Tahoma" w:cs="Tahoma"/>
          <w:i/>
          <w:sz w:val="16"/>
          <w:szCs w:val="16"/>
        </w:rPr>
        <w:t>à</w:t>
      </w:r>
      <w:proofErr w:type="gramEnd"/>
      <w:r w:rsidRPr="00B9402F">
        <w:rPr>
          <w:rFonts w:ascii="Tahoma" w:hAnsi="Tahoma" w:cs="Tahoma"/>
          <w:i/>
          <w:sz w:val="16"/>
          <w:szCs w:val="16"/>
        </w:rPr>
        <w:t xml:space="preserve"> préciser)</w:t>
      </w:r>
    </w:p>
    <w:p w:rsidR="00932567" w:rsidRPr="00F84E70" w:rsidRDefault="00374D99" w:rsidP="00F84E70">
      <w:pPr>
        <w:pBdr>
          <w:bottom w:val="single" w:sz="4" w:space="1" w:color="auto"/>
        </w:pBd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F84E70">
        <w:rPr>
          <w:rFonts w:ascii="Tahoma" w:hAnsi="Tahoma" w:cs="Tahoma"/>
          <w:sz w:val="16"/>
          <w:szCs w:val="16"/>
        </w:rPr>
        <w:t>Les justificatifs d’assujettissement doivent être joints à la présente demande</w:t>
      </w:r>
      <w:r w:rsidR="00437C29" w:rsidRPr="00F84E70">
        <w:rPr>
          <w:rFonts w:ascii="Tahoma" w:hAnsi="Tahoma" w:cs="Tahoma"/>
          <w:sz w:val="16"/>
          <w:szCs w:val="16"/>
        </w:rPr>
        <w:t>.</w:t>
      </w:r>
    </w:p>
    <w:p w:rsidR="00811019" w:rsidRPr="00E56A5F" w:rsidRDefault="00811019" w:rsidP="008110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82543C" w:rsidRPr="00A16826" w:rsidRDefault="0082543C" w:rsidP="00374D99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proofErr w:type="gramStart"/>
      <w:r w:rsidRPr="00A16826">
        <w:rPr>
          <w:rFonts w:ascii="Tahoma" w:hAnsi="Tahoma" w:cs="Tahoma"/>
          <w:sz w:val="19"/>
          <w:szCs w:val="19"/>
        </w:rPr>
        <w:t>Remarque</w:t>
      </w:r>
      <w:r w:rsidR="00374D99">
        <w:rPr>
          <w:rFonts w:ascii="Tahoma" w:hAnsi="Tahoma" w:cs="Tahoma"/>
          <w:sz w:val="19"/>
          <w:szCs w:val="19"/>
        </w:rPr>
        <w:t>s</w:t>
      </w:r>
      <w:proofErr w:type="gramEnd"/>
      <w:r w:rsidR="00374D99" w:rsidRPr="006D649D">
        <w:rPr>
          <w:rFonts w:ascii="Tahoma" w:hAnsi="Tahoma" w:cs="Tahoma"/>
          <w:sz w:val="19"/>
          <w:szCs w:val="19"/>
        </w:rPr>
        <w:t>:</w:t>
      </w:r>
      <w:r w:rsidR="00374D99" w:rsidRPr="006D649D">
        <w:rPr>
          <w:rFonts w:ascii="Tahoma" w:hAnsi="Tahoma" w:cs="Tahoma"/>
        </w:rPr>
        <w:t xml:space="preserve"> </w:t>
      </w:r>
      <w:r w:rsidR="00374D99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74D99" w:rsidRPr="0015478B">
        <w:rPr>
          <w:rFonts w:ascii="Tahoma" w:hAnsi="Tahoma" w:cs="Tahoma"/>
          <w:u w:val="single"/>
        </w:rPr>
        <w:instrText xml:space="preserve"> FORMTEXT </w:instrText>
      </w:r>
      <w:r w:rsidR="00374D99">
        <w:rPr>
          <w:rFonts w:ascii="Tahoma" w:hAnsi="Tahoma" w:cs="Tahoma"/>
          <w:u w:val="single"/>
        </w:rPr>
      </w:r>
      <w:r w:rsidR="00374D99">
        <w:rPr>
          <w:rFonts w:ascii="Tahoma" w:hAnsi="Tahoma" w:cs="Tahoma"/>
          <w:u w:val="single"/>
        </w:rPr>
        <w:fldChar w:fldCharType="separate"/>
      </w:r>
      <w:r w:rsidR="00374D99">
        <w:rPr>
          <w:rFonts w:ascii="Tahoma" w:hAnsi="Tahoma" w:cs="Tahoma"/>
          <w:noProof/>
          <w:u w:val="single"/>
        </w:rPr>
        <w:t> </w:t>
      </w:r>
      <w:r w:rsidR="00374D99">
        <w:rPr>
          <w:rFonts w:ascii="Tahoma" w:hAnsi="Tahoma" w:cs="Tahoma"/>
          <w:noProof/>
          <w:u w:val="single"/>
        </w:rPr>
        <w:t> </w:t>
      </w:r>
      <w:r w:rsidR="00374D99">
        <w:rPr>
          <w:rFonts w:ascii="Tahoma" w:hAnsi="Tahoma" w:cs="Tahoma"/>
          <w:noProof/>
          <w:u w:val="single"/>
        </w:rPr>
        <w:t> </w:t>
      </w:r>
      <w:r w:rsidR="00374D99">
        <w:rPr>
          <w:rFonts w:ascii="Tahoma" w:hAnsi="Tahoma" w:cs="Tahoma"/>
          <w:noProof/>
          <w:u w:val="single"/>
        </w:rPr>
        <w:t> </w:t>
      </w:r>
      <w:r w:rsidR="00374D99">
        <w:rPr>
          <w:rFonts w:ascii="Tahoma" w:hAnsi="Tahoma" w:cs="Tahoma"/>
          <w:noProof/>
          <w:u w:val="single"/>
        </w:rPr>
        <w:t> </w:t>
      </w:r>
      <w:r w:rsidR="00374D99">
        <w:rPr>
          <w:rFonts w:ascii="Tahoma" w:hAnsi="Tahoma" w:cs="Tahoma"/>
          <w:u w:val="single"/>
        </w:rPr>
        <w:fldChar w:fldCharType="end"/>
      </w:r>
      <w:r w:rsidR="00374D99" w:rsidRPr="0015478B">
        <w:rPr>
          <w:rFonts w:ascii="Tahoma" w:hAnsi="Tahoma" w:cs="Tahoma"/>
          <w:sz w:val="20"/>
          <w:u w:val="single"/>
        </w:rPr>
        <w:tab/>
      </w:r>
    </w:p>
    <w:p w:rsidR="00374D99" w:rsidRDefault="00374D99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82543C" w:rsidRPr="00A16826" w:rsidRDefault="00374D99" w:rsidP="001C68FD">
      <w:pPr>
        <w:tabs>
          <w:tab w:val="left" w:pos="1276"/>
          <w:tab w:val="left" w:pos="4253"/>
          <w:tab w:val="left" w:pos="482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Date</w:t>
      </w:r>
      <w:r w:rsidR="001C68FD">
        <w:rPr>
          <w:rFonts w:ascii="Tahoma" w:hAnsi="Tahoma" w:cs="Tahoma"/>
          <w:sz w:val="19"/>
          <w:szCs w:val="19"/>
        </w:rPr>
        <w:t> </w:t>
      </w:r>
      <w:r w:rsidR="001C68FD" w:rsidRPr="001C68FD">
        <w:rPr>
          <w:rFonts w:ascii="Tahoma" w:hAnsi="Tahoma" w:cs="Tahoma"/>
          <w:sz w:val="19"/>
          <w:szCs w:val="19"/>
        </w:rPr>
        <w:t>:</w:t>
      </w:r>
      <w:r w:rsidR="001C68FD" w:rsidRPr="001C68FD">
        <w:rPr>
          <w:rFonts w:ascii="Tahoma" w:hAnsi="Tahoma" w:cs="Tahoma"/>
        </w:rPr>
        <w:t xml:space="preserve"> </w:t>
      </w:r>
      <w:r w:rsidR="001C68FD" w:rsidRPr="001C68FD">
        <w:rPr>
          <w:rFonts w:ascii="Tahoma" w:hAnsi="Tahoma" w:cs="Tahoma"/>
        </w:rPr>
        <w:tab/>
      </w:r>
      <w:r w:rsidR="00B74752">
        <w:rPr>
          <w:rFonts w:ascii="Tahoma" w:hAnsi="Tahoma" w:cs="Tahoma"/>
        </w:rPr>
        <w:tab/>
      </w:r>
      <w:r w:rsidR="00F062D1" w:rsidRPr="00F062D1">
        <w:rPr>
          <w:rFonts w:ascii="Tahoma" w:hAnsi="Tahoma" w:cs="Tahoma"/>
          <w:sz w:val="19"/>
          <w:szCs w:val="19"/>
        </w:rPr>
        <w:t>Si</w:t>
      </w:r>
      <w:r w:rsidR="001C68FD" w:rsidRPr="00A16826">
        <w:rPr>
          <w:rFonts w:ascii="Tahoma" w:hAnsi="Tahoma" w:cs="Tahoma"/>
          <w:sz w:val="19"/>
          <w:szCs w:val="19"/>
        </w:rPr>
        <w:t>gnature de l’empl</w:t>
      </w:r>
      <w:r w:rsidR="001C68FD">
        <w:rPr>
          <w:rFonts w:ascii="Tahoma" w:hAnsi="Tahoma" w:cs="Tahoma"/>
          <w:sz w:val="19"/>
          <w:szCs w:val="19"/>
        </w:rPr>
        <w:t>oyeur :</w:t>
      </w:r>
      <w:r w:rsidR="001C68FD">
        <w:rPr>
          <w:rFonts w:ascii="Tahoma" w:hAnsi="Tahoma" w:cs="Tahoma"/>
          <w:sz w:val="19"/>
          <w:szCs w:val="19"/>
        </w:rPr>
        <w:tab/>
      </w:r>
    </w:p>
    <w:p w:rsidR="001C68FD" w:rsidRPr="00E56A5F" w:rsidRDefault="001C68FD" w:rsidP="001C68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811019" w:rsidRDefault="00B74752" w:rsidP="00F84E70">
      <w:pPr>
        <w:pBdr>
          <w:bottom w:val="single" w:sz="4" w:space="1" w:color="auto"/>
        </w:pBdr>
        <w:tabs>
          <w:tab w:val="left" w:pos="851"/>
          <w:tab w:val="left" w:pos="1276"/>
          <w:tab w:val="left" w:pos="4253"/>
          <w:tab w:val="left" w:pos="4820"/>
          <w:tab w:val="left" w:pos="6096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>______________</w:t>
      </w:r>
      <w:r w:rsidR="00F062D1">
        <w:rPr>
          <w:rFonts w:ascii="Tahoma" w:hAnsi="Tahoma" w:cs="Tahoma"/>
          <w:sz w:val="20"/>
        </w:rPr>
        <w:tab/>
      </w:r>
      <w:r w:rsidR="001C68FD"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C68FD" w:rsidRPr="0015478B">
        <w:rPr>
          <w:rFonts w:ascii="Tahoma" w:hAnsi="Tahoma" w:cs="Tahoma"/>
          <w:u w:val="single"/>
        </w:rPr>
        <w:instrText xml:space="preserve"> FORMTEXT </w:instrText>
      </w:r>
      <w:r w:rsidR="001C68FD">
        <w:rPr>
          <w:rFonts w:ascii="Tahoma" w:hAnsi="Tahoma" w:cs="Tahoma"/>
          <w:u w:val="single"/>
        </w:rPr>
      </w:r>
      <w:r w:rsidR="001C68FD">
        <w:rPr>
          <w:rFonts w:ascii="Tahoma" w:hAnsi="Tahoma" w:cs="Tahoma"/>
          <w:u w:val="single"/>
        </w:rPr>
        <w:fldChar w:fldCharType="separate"/>
      </w:r>
      <w:r w:rsidR="001C68FD">
        <w:rPr>
          <w:rFonts w:ascii="Tahoma" w:hAnsi="Tahoma" w:cs="Tahoma"/>
          <w:noProof/>
          <w:u w:val="single"/>
        </w:rPr>
        <w:t> </w:t>
      </w:r>
      <w:r w:rsidR="001C68FD">
        <w:rPr>
          <w:rFonts w:ascii="Tahoma" w:hAnsi="Tahoma" w:cs="Tahoma"/>
          <w:noProof/>
          <w:u w:val="single"/>
        </w:rPr>
        <w:t> </w:t>
      </w:r>
      <w:r w:rsidR="001C68FD">
        <w:rPr>
          <w:rFonts w:ascii="Tahoma" w:hAnsi="Tahoma" w:cs="Tahoma"/>
          <w:noProof/>
          <w:u w:val="single"/>
        </w:rPr>
        <w:t> </w:t>
      </w:r>
      <w:r w:rsidR="001C68FD">
        <w:rPr>
          <w:rFonts w:ascii="Tahoma" w:hAnsi="Tahoma" w:cs="Tahoma"/>
          <w:noProof/>
          <w:u w:val="single"/>
        </w:rPr>
        <w:t> </w:t>
      </w:r>
      <w:r w:rsidR="001C68FD">
        <w:rPr>
          <w:rFonts w:ascii="Tahoma" w:hAnsi="Tahoma" w:cs="Tahoma"/>
          <w:noProof/>
          <w:u w:val="single"/>
        </w:rPr>
        <w:t> </w:t>
      </w:r>
      <w:r w:rsidR="001C68FD">
        <w:rPr>
          <w:rFonts w:ascii="Tahoma" w:hAnsi="Tahoma" w:cs="Tahoma"/>
          <w:u w:val="single"/>
        </w:rPr>
        <w:fldChar w:fldCharType="end"/>
      </w:r>
      <w:r w:rsidR="00F062D1">
        <w:rPr>
          <w:rFonts w:ascii="Tahoma" w:hAnsi="Tahoma" w:cs="Tahoma"/>
          <w:sz w:val="20"/>
          <w:u w:val="single"/>
        </w:rPr>
        <w:t>______________</w:t>
      </w:r>
      <w:r w:rsidR="001C68FD" w:rsidRPr="001C68FD">
        <w:rPr>
          <w:rFonts w:ascii="Tahoma" w:hAnsi="Tahoma" w:cs="Tahoma"/>
          <w:sz w:val="20"/>
        </w:rPr>
        <w:tab/>
      </w:r>
    </w:p>
    <w:p w:rsidR="00F84E70" w:rsidRPr="00F84E70" w:rsidRDefault="00F84E70" w:rsidP="00F84E70">
      <w:pPr>
        <w:pBdr>
          <w:bottom w:val="single" w:sz="4" w:space="1" w:color="auto"/>
        </w:pBdr>
        <w:tabs>
          <w:tab w:val="left" w:pos="851"/>
          <w:tab w:val="left" w:pos="1276"/>
          <w:tab w:val="left" w:pos="4253"/>
          <w:tab w:val="left" w:pos="4820"/>
          <w:tab w:val="left" w:pos="6096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1C68FD" w:rsidRDefault="001C68FD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82543C" w:rsidRPr="001C68FD" w:rsidRDefault="0082543C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  <w:r w:rsidRPr="001C68FD">
        <w:rPr>
          <w:rFonts w:ascii="Tahoma" w:hAnsi="Tahoma" w:cs="Tahoma"/>
          <w:b/>
          <w:sz w:val="21"/>
          <w:szCs w:val="21"/>
        </w:rPr>
        <w:t>Décision de la caisse de compensation AVS</w:t>
      </w:r>
    </w:p>
    <w:p w:rsidR="001C68FD" w:rsidRDefault="001C68FD" w:rsidP="001C68FD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46569A">
        <w:rPr>
          <w:sz w:val="16"/>
          <w:szCs w:val="16"/>
        </w:rPr>
      </w:r>
      <w:r w:rsidR="0046569A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82543C" w:rsidRPr="00EB2666">
        <w:rPr>
          <w:rFonts w:ascii="Tahoma" w:hAnsi="Tahoma" w:cs="Tahoma"/>
          <w:sz w:val="19"/>
          <w:szCs w:val="19"/>
        </w:rPr>
        <w:t>Demande acceptée</w:t>
      </w:r>
      <w:r>
        <w:rPr>
          <w:rFonts w:ascii="Tahoma" w:hAnsi="Tahoma" w:cs="Tahoma"/>
          <w:sz w:val="21"/>
          <w:szCs w:val="21"/>
        </w:rPr>
        <w:tab/>
      </w:r>
      <w:r w:rsidRPr="00A16826">
        <w:rPr>
          <w:rFonts w:ascii="Tahoma" w:hAnsi="Tahoma" w:cs="Tahoma"/>
          <w:sz w:val="19"/>
          <w:szCs w:val="19"/>
        </w:rPr>
        <w:t>Date</w:t>
      </w:r>
      <w:r>
        <w:rPr>
          <w:rFonts w:ascii="Tahoma" w:hAnsi="Tahoma" w:cs="Tahoma"/>
          <w:sz w:val="19"/>
          <w:szCs w:val="19"/>
        </w:rPr>
        <w:t> :</w:t>
      </w:r>
      <w:r>
        <w:rPr>
          <w:rFonts w:ascii="Tahoma" w:hAnsi="Tahoma" w:cs="Tahoma"/>
          <w:sz w:val="19"/>
          <w:szCs w:val="19"/>
        </w:rPr>
        <w:tab/>
        <w:t>Signature</w:t>
      </w:r>
      <w:r w:rsidR="006D649D">
        <w:rPr>
          <w:rFonts w:ascii="Tahoma" w:hAnsi="Tahoma" w:cs="Tahoma"/>
          <w:sz w:val="19"/>
          <w:szCs w:val="19"/>
        </w:rPr>
        <w:t> :</w:t>
      </w:r>
    </w:p>
    <w:p w:rsidR="001C68FD" w:rsidRPr="00E56A5F" w:rsidRDefault="001C68FD" w:rsidP="001C68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F84E70" w:rsidRPr="00F84E70" w:rsidRDefault="001C68FD" w:rsidP="001C68FD">
      <w:pPr>
        <w:tabs>
          <w:tab w:val="left" w:pos="567"/>
          <w:tab w:val="left" w:pos="4820"/>
          <w:tab w:val="left" w:pos="6096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u w:val="single"/>
        </w:rPr>
      </w:pP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46569A">
        <w:rPr>
          <w:sz w:val="16"/>
          <w:szCs w:val="16"/>
        </w:rPr>
      </w:r>
      <w:r w:rsidR="0046569A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82543C" w:rsidRPr="00EB2666">
        <w:rPr>
          <w:rFonts w:ascii="Tahoma" w:hAnsi="Tahoma" w:cs="Tahoma"/>
          <w:sz w:val="19"/>
          <w:szCs w:val="19"/>
        </w:rPr>
        <w:t>Demande rejetée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1C68FD">
        <w:rPr>
          <w:rFonts w:ascii="Tahoma" w:hAnsi="Tahoma" w:cs="Tahoma"/>
          <w:sz w:val="20"/>
        </w:rPr>
        <w:tab/>
      </w:r>
      <w:r>
        <w:rPr>
          <w:rFonts w:ascii="Tahoma" w:hAnsi="Tahoma" w:cs="Tahoma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u w:val="single"/>
        </w:rPr>
        <w:instrText xml:space="preserve"> FORMTEXT </w:instrText>
      </w:r>
      <w:r>
        <w:rPr>
          <w:rFonts w:ascii="Tahoma" w:hAnsi="Tahoma" w:cs="Tahoma"/>
          <w:u w:val="single"/>
        </w:rPr>
      </w:r>
      <w:r>
        <w:rPr>
          <w:rFonts w:ascii="Tahoma" w:hAnsi="Tahoma" w:cs="Tahoma"/>
          <w:u w:val="single"/>
        </w:rPr>
        <w:fldChar w:fldCharType="separate"/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noProof/>
          <w:u w:val="single"/>
        </w:rPr>
        <w:t> </w:t>
      </w:r>
      <w:r>
        <w:rPr>
          <w:rFonts w:ascii="Tahoma" w:hAnsi="Tahoma" w:cs="Tahoma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</w:p>
    <w:p w:rsidR="00811019" w:rsidRDefault="008427D2" w:rsidP="00F84E70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 w:rsidR="0082543C" w:rsidRPr="00A16826">
        <w:rPr>
          <w:rFonts w:ascii="Tahoma" w:hAnsi="Tahoma" w:cs="Tahoma"/>
          <w:sz w:val="15"/>
          <w:szCs w:val="15"/>
        </w:rPr>
        <w:t xml:space="preserve">(Motifs selon décision séparée sujette à </w:t>
      </w:r>
      <w:r w:rsidR="00F062D1">
        <w:rPr>
          <w:rFonts w:ascii="Tahoma" w:hAnsi="Tahoma" w:cs="Tahoma"/>
          <w:sz w:val="15"/>
          <w:szCs w:val="15"/>
        </w:rPr>
        <w:t>opposition</w:t>
      </w:r>
      <w:r w:rsidR="0082543C" w:rsidRPr="00A16826">
        <w:rPr>
          <w:rFonts w:ascii="Tahoma" w:hAnsi="Tahoma" w:cs="Tahoma"/>
          <w:sz w:val="15"/>
          <w:szCs w:val="15"/>
        </w:rPr>
        <w:t>)</w:t>
      </w:r>
    </w:p>
    <w:p w:rsidR="00F84E70" w:rsidRPr="00F84E70" w:rsidRDefault="00F84E70" w:rsidP="00F84E70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:rsidR="00503E30" w:rsidRDefault="00503E30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</w:p>
    <w:p w:rsidR="0082543C" w:rsidRPr="00A16826" w:rsidRDefault="0082543C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A16826">
        <w:rPr>
          <w:rFonts w:ascii="Tahoma" w:hAnsi="Tahoma" w:cs="Tahoma"/>
          <w:b/>
          <w:bCs/>
          <w:sz w:val="19"/>
          <w:szCs w:val="19"/>
        </w:rPr>
        <w:t xml:space="preserve">Extrait des dispositions </w:t>
      </w:r>
      <w:r w:rsidR="00560AB3">
        <w:rPr>
          <w:rFonts w:ascii="Tahoma" w:hAnsi="Tahoma" w:cs="Tahoma"/>
          <w:b/>
          <w:bCs/>
          <w:sz w:val="19"/>
          <w:szCs w:val="19"/>
        </w:rPr>
        <w:t>légales</w:t>
      </w:r>
    </w:p>
    <w:p w:rsidR="001C68FD" w:rsidRDefault="001C68FD" w:rsidP="00825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4"/>
          <w:szCs w:val="14"/>
        </w:rPr>
        <w:sectPr w:rsidR="001C68FD" w:rsidSect="00811019">
          <w:headerReference w:type="default" r:id="rId8"/>
          <w:pgSz w:w="11906" w:h="16838"/>
          <w:pgMar w:top="1242" w:right="991" w:bottom="426" w:left="851" w:header="426" w:footer="708" w:gutter="0"/>
          <w:cols w:space="708"/>
          <w:docGrid w:linePitch="360"/>
        </w:sectPr>
      </w:pPr>
    </w:p>
    <w:p w:rsidR="00503E30" w:rsidRDefault="00503E30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5"/>
          <w:szCs w:val="15"/>
        </w:rPr>
      </w:pPr>
    </w:p>
    <w:p w:rsidR="0082543C" w:rsidRPr="00560AB3" w:rsidRDefault="0082543C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b/>
          <w:bCs/>
          <w:sz w:val="15"/>
          <w:szCs w:val="15"/>
        </w:rPr>
        <w:t>Art.</w:t>
      </w:r>
      <w:r w:rsidR="00560AB3">
        <w:rPr>
          <w:rFonts w:ascii="Tahoma" w:hAnsi="Tahoma" w:cs="Tahoma"/>
          <w:b/>
          <w:bCs/>
          <w:sz w:val="15"/>
          <w:szCs w:val="15"/>
        </w:rPr>
        <w:t xml:space="preserve"> </w:t>
      </w:r>
      <w:r w:rsidRPr="00560AB3">
        <w:rPr>
          <w:rFonts w:ascii="Tahoma" w:hAnsi="Tahoma" w:cs="Tahoma"/>
          <w:b/>
          <w:bCs/>
          <w:sz w:val="15"/>
          <w:szCs w:val="15"/>
        </w:rPr>
        <w:t>1a al. 3</w:t>
      </w:r>
      <w:r w:rsidR="00560AB3">
        <w:rPr>
          <w:rFonts w:ascii="Tahoma" w:hAnsi="Tahoma" w:cs="Tahoma"/>
          <w:b/>
          <w:bCs/>
          <w:sz w:val="15"/>
          <w:szCs w:val="15"/>
        </w:rPr>
        <w:t xml:space="preserve"> let. </w:t>
      </w:r>
      <w:proofErr w:type="gramStart"/>
      <w:r w:rsidR="00560AB3">
        <w:rPr>
          <w:rFonts w:ascii="Tahoma" w:hAnsi="Tahoma" w:cs="Tahoma"/>
          <w:b/>
          <w:bCs/>
          <w:sz w:val="15"/>
          <w:szCs w:val="15"/>
        </w:rPr>
        <w:t>a</w:t>
      </w:r>
      <w:proofErr w:type="gramEnd"/>
      <w:r w:rsidRPr="00560AB3">
        <w:rPr>
          <w:rFonts w:ascii="Tahoma" w:hAnsi="Tahoma" w:cs="Tahoma"/>
          <w:b/>
          <w:bCs/>
          <w:sz w:val="15"/>
          <w:szCs w:val="15"/>
        </w:rPr>
        <w:t xml:space="preserve"> LAVS</w:t>
      </w:r>
      <w:r w:rsidRPr="00560AB3">
        <w:rPr>
          <w:rFonts w:ascii="Tahoma" w:hAnsi="Tahoma" w:cs="Tahoma"/>
          <w:sz w:val="15"/>
          <w:szCs w:val="15"/>
        </w:rPr>
        <w:t>: Les personnes qui travaillent à l’étranger pour un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employeur en Suisse et qui sont rémunérées par cet employeur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peuvent, avec son accord, continuer d’être assurées. Le Conseil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fédéral règle les détails.</w:t>
      </w:r>
    </w:p>
    <w:p w:rsidR="0082543C" w:rsidRPr="00560AB3" w:rsidRDefault="0082543C" w:rsidP="00EB2666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b/>
          <w:bCs/>
          <w:sz w:val="15"/>
          <w:szCs w:val="15"/>
        </w:rPr>
        <w:t>Art.</w:t>
      </w:r>
      <w:r w:rsidR="00560AB3">
        <w:rPr>
          <w:rFonts w:ascii="Tahoma" w:hAnsi="Tahoma" w:cs="Tahoma"/>
          <w:b/>
          <w:bCs/>
          <w:sz w:val="15"/>
          <w:szCs w:val="15"/>
        </w:rPr>
        <w:t xml:space="preserve"> </w:t>
      </w:r>
      <w:r w:rsidRPr="00560AB3">
        <w:rPr>
          <w:rFonts w:ascii="Tahoma" w:hAnsi="Tahoma" w:cs="Tahoma"/>
          <w:b/>
          <w:bCs/>
          <w:sz w:val="15"/>
          <w:szCs w:val="15"/>
        </w:rPr>
        <w:t>5 RAVS</w:t>
      </w:r>
      <w:r w:rsidRPr="00560AB3">
        <w:rPr>
          <w:rFonts w:ascii="Tahoma" w:hAnsi="Tahoma" w:cs="Tahoma"/>
          <w:bCs/>
          <w:sz w:val="15"/>
          <w:szCs w:val="15"/>
        </w:rPr>
        <w:t>:</w:t>
      </w:r>
      <w:r w:rsidRPr="00560AB3">
        <w:rPr>
          <w:rFonts w:ascii="Tahoma" w:hAnsi="Tahoma" w:cs="Tahoma"/>
          <w:b/>
          <w:bCs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Les personnes qui travaillent à l’étranger pour un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employeur en Suisse peuvent continuer l’assurance si elles ont été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soumises pendant cinq années consécutives au moins à l’assurance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immédiatement avant:</w:t>
      </w:r>
    </w:p>
    <w:p w:rsidR="00EB2666" w:rsidRPr="00560AB3" w:rsidRDefault="000F508B" w:rsidP="000F50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-</w:t>
      </w:r>
      <w:r>
        <w:rPr>
          <w:rFonts w:ascii="Tahoma" w:hAnsi="Tahoma" w:cs="Tahoma"/>
          <w:sz w:val="15"/>
          <w:szCs w:val="15"/>
        </w:rPr>
        <w:tab/>
        <w:t>l</w:t>
      </w:r>
      <w:r w:rsidR="0082543C" w:rsidRPr="00560AB3">
        <w:rPr>
          <w:rFonts w:ascii="Tahoma" w:hAnsi="Tahoma" w:cs="Tahoma"/>
          <w:sz w:val="15"/>
          <w:szCs w:val="15"/>
        </w:rPr>
        <w:t>e début de l’activité à l’étranger, ou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</w:p>
    <w:p w:rsidR="0082543C" w:rsidRPr="00560AB3" w:rsidRDefault="000F508B" w:rsidP="000F50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-</w:t>
      </w:r>
      <w:r>
        <w:rPr>
          <w:rFonts w:ascii="Tahoma" w:hAnsi="Tahoma" w:cs="Tahoma"/>
          <w:sz w:val="15"/>
          <w:szCs w:val="15"/>
        </w:rPr>
        <w:tab/>
        <w:t>l</w:t>
      </w:r>
      <w:r w:rsidR="0082543C" w:rsidRPr="00560AB3">
        <w:rPr>
          <w:rFonts w:ascii="Tahoma" w:hAnsi="Tahoma" w:cs="Tahoma"/>
          <w:sz w:val="15"/>
          <w:szCs w:val="15"/>
        </w:rPr>
        <w:t>e terme de la période de détachement admise par une convention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="0082543C" w:rsidRPr="00560AB3">
        <w:rPr>
          <w:rFonts w:ascii="Tahoma" w:hAnsi="Tahoma" w:cs="Tahoma"/>
          <w:sz w:val="15"/>
          <w:szCs w:val="15"/>
        </w:rPr>
        <w:t>internationale.</w:t>
      </w:r>
    </w:p>
    <w:p w:rsidR="0082543C" w:rsidRPr="00560AB3" w:rsidRDefault="0082543C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b/>
          <w:bCs/>
          <w:sz w:val="15"/>
          <w:szCs w:val="15"/>
        </w:rPr>
        <w:t>Art. 5a RAVS</w:t>
      </w:r>
      <w:r w:rsidRPr="00560AB3">
        <w:rPr>
          <w:rFonts w:ascii="Tahoma" w:hAnsi="Tahoma" w:cs="Tahoma"/>
          <w:sz w:val="15"/>
          <w:szCs w:val="15"/>
        </w:rPr>
        <w:t>: Pour continuer l’assurance, l’employeur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 xml:space="preserve">doit présenter </w:t>
      </w:r>
      <w:r w:rsidR="00B74752">
        <w:rPr>
          <w:rFonts w:ascii="Tahoma" w:hAnsi="Tahoma" w:cs="Tahoma"/>
          <w:sz w:val="15"/>
          <w:szCs w:val="15"/>
        </w:rPr>
        <w:t>une requête</w:t>
      </w:r>
      <w:r w:rsidRPr="00560AB3">
        <w:rPr>
          <w:rFonts w:ascii="Tahoma" w:hAnsi="Tahoma" w:cs="Tahoma"/>
          <w:sz w:val="15"/>
          <w:szCs w:val="15"/>
        </w:rPr>
        <w:t xml:space="preserve"> à la caisse de compensation compétente.</w:t>
      </w:r>
    </w:p>
    <w:p w:rsidR="0082543C" w:rsidRPr="00560AB3" w:rsidRDefault="00EB2666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b/>
          <w:bCs/>
          <w:sz w:val="15"/>
          <w:szCs w:val="15"/>
        </w:rPr>
        <w:t>Art.</w:t>
      </w:r>
      <w:r w:rsidR="00560AB3">
        <w:rPr>
          <w:rFonts w:ascii="Tahoma" w:hAnsi="Tahoma" w:cs="Tahoma"/>
          <w:b/>
          <w:bCs/>
          <w:sz w:val="15"/>
          <w:szCs w:val="15"/>
        </w:rPr>
        <w:t xml:space="preserve"> </w:t>
      </w:r>
      <w:r w:rsidRPr="00560AB3">
        <w:rPr>
          <w:rFonts w:ascii="Tahoma" w:hAnsi="Tahoma" w:cs="Tahoma"/>
          <w:b/>
          <w:bCs/>
          <w:sz w:val="15"/>
          <w:szCs w:val="15"/>
        </w:rPr>
        <w:t>5b RAVS</w:t>
      </w:r>
      <w:r w:rsidRPr="00560AB3">
        <w:rPr>
          <w:rFonts w:ascii="Tahoma" w:hAnsi="Tahoma" w:cs="Tahoma"/>
          <w:bCs/>
          <w:sz w:val="15"/>
          <w:szCs w:val="15"/>
        </w:rPr>
        <w:t>:</w:t>
      </w:r>
      <w:r w:rsidR="0082543C" w:rsidRPr="00560AB3">
        <w:rPr>
          <w:rFonts w:ascii="Tahoma" w:hAnsi="Tahoma" w:cs="Tahoma"/>
          <w:sz w:val="15"/>
          <w:szCs w:val="15"/>
        </w:rPr>
        <w:t xml:space="preserve"> L’assurance est continuée sans interruption si la</w:t>
      </w:r>
      <w:r w:rsidRPr="00560AB3">
        <w:rPr>
          <w:rFonts w:ascii="Tahoma" w:hAnsi="Tahoma" w:cs="Tahoma"/>
          <w:sz w:val="15"/>
          <w:szCs w:val="15"/>
        </w:rPr>
        <w:t xml:space="preserve"> </w:t>
      </w:r>
      <w:r w:rsidR="0082543C" w:rsidRPr="00560AB3">
        <w:rPr>
          <w:rFonts w:ascii="Tahoma" w:hAnsi="Tahoma" w:cs="Tahoma"/>
          <w:sz w:val="15"/>
          <w:szCs w:val="15"/>
        </w:rPr>
        <w:t>requête est déposée dans un délai de six mois à compter du jour où les</w:t>
      </w:r>
      <w:r w:rsidRPr="00560AB3">
        <w:rPr>
          <w:rFonts w:ascii="Tahoma" w:hAnsi="Tahoma" w:cs="Tahoma"/>
          <w:sz w:val="15"/>
          <w:szCs w:val="15"/>
        </w:rPr>
        <w:t xml:space="preserve"> </w:t>
      </w:r>
      <w:r w:rsidR="0082543C" w:rsidRPr="00560AB3">
        <w:rPr>
          <w:rFonts w:ascii="Tahoma" w:hAnsi="Tahoma" w:cs="Tahoma"/>
          <w:sz w:val="15"/>
          <w:szCs w:val="15"/>
        </w:rPr>
        <w:t>conditions de l’article 5 sont remplies.</w:t>
      </w:r>
      <w:r w:rsidRPr="00560AB3">
        <w:rPr>
          <w:rFonts w:ascii="Tahoma" w:hAnsi="Tahoma" w:cs="Tahoma"/>
          <w:sz w:val="15"/>
          <w:szCs w:val="15"/>
        </w:rPr>
        <w:t xml:space="preserve"> </w:t>
      </w:r>
      <w:r w:rsidR="0082543C" w:rsidRPr="00560AB3">
        <w:rPr>
          <w:rFonts w:ascii="Tahoma" w:hAnsi="Tahoma" w:cs="Tahoma"/>
          <w:sz w:val="15"/>
          <w:szCs w:val="15"/>
        </w:rPr>
        <w:t>Passé le délai, il n’est plus possible de continuer l’assurance.</w:t>
      </w:r>
    </w:p>
    <w:p w:rsidR="00503E30" w:rsidRDefault="0082543C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b/>
          <w:bCs/>
          <w:sz w:val="15"/>
          <w:szCs w:val="15"/>
        </w:rPr>
        <w:t>Art.</w:t>
      </w:r>
      <w:r w:rsidR="00560AB3">
        <w:rPr>
          <w:rFonts w:ascii="Tahoma" w:hAnsi="Tahoma" w:cs="Tahoma"/>
          <w:b/>
          <w:bCs/>
          <w:sz w:val="15"/>
          <w:szCs w:val="15"/>
        </w:rPr>
        <w:t xml:space="preserve"> </w:t>
      </w:r>
      <w:r w:rsidRPr="00560AB3">
        <w:rPr>
          <w:rFonts w:ascii="Tahoma" w:hAnsi="Tahoma" w:cs="Tahoma"/>
          <w:b/>
          <w:bCs/>
          <w:sz w:val="15"/>
          <w:szCs w:val="15"/>
        </w:rPr>
        <w:t>5c RAVS</w:t>
      </w:r>
      <w:r w:rsidRPr="00560AB3">
        <w:rPr>
          <w:rFonts w:ascii="Tahoma" w:hAnsi="Tahoma" w:cs="Tahoma"/>
          <w:bCs/>
          <w:sz w:val="15"/>
          <w:szCs w:val="15"/>
        </w:rPr>
        <w:t>:</w:t>
      </w:r>
      <w:r w:rsidRPr="00560AB3">
        <w:rPr>
          <w:rFonts w:ascii="Tahoma" w:hAnsi="Tahoma" w:cs="Tahoma"/>
          <w:b/>
          <w:bCs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L’assurance peut être résiliée par l’assuré, avec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 xml:space="preserve">l’accord de son employeur, pour la fin d’un mois, moyennant un </w:t>
      </w:r>
    </w:p>
    <w:p w:rsidR="00503E30" w:rsidRDefault="00503E30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</w:p>
    <w:p w:rsidR="00503E30" w:rsidRDefault="00503E30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</w:p>
    <w:p w:rsidR="0082543C" w:rsidRPr="00560AB3" w:rsidRDefault="0082543C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sz w:val="15"/>
          <w:szCs w:val="15"/>
        </w:rPr>
        <w:lastRenderedPageBreak/>
        <w:t>préavis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de 30 jours. (Notice: Une résiliation</w:t>
      </w:r>
      <w:r w:rsidR="00EB2666" w:rsidRPr="00560AB3">
        <w:rPr>
          <w:rFonts w:ascii="Tahoma" w:hAnsi="Tahoma" w:cs="Tahoma"/>
          <w:sz w:val="15"/>
          <w:szCs w:val="15"/>
        </w:rPr>
        <w:t xml:space="preserve"> unilatérale n’est pas possible</w:t>
      </w:r>
      <w:r w:rsidRPr="00560AB3">
        <w:rPr>
          <w:rFonts w:ascii="Tahoma" w:hAnsi="Tahoma" w:cs="Tahoma"/>
          <w:sz w:val="15"/>
          <w:szCs w:val="15"/>
        </w:rPr>
        <w:t>)</w:t>
      </w:r>
    </w:p>
    <w:p w:rsidR="0082543C" w:rsidRPr="00560AB3" w:rsidRDefault="0082543C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sz w:val="15"/>
          <w:szCs w:val="15"/>
        </w:rPr>
        <w:t>Lorsque le salarié change d’employeur, l’assurance prend fin.</w:t>
      </w:r>
    </w:p>
    <w:p w:rsidR="0082543C" w:rsidRPr="00560AB3" w:rsidRDefault="0082543C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sz w:val="15"/>
          <w:szCs w:val="15"/>
        </w:rPr>
        <w:t>Lorsque le salarié change d’employeur en Suisse, l’assurance continue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si une requête</w:t>
      </w:r>
      <w:r w:rsidR="00B74752">
        <w:rPr>
          <w:rFonts w:ascii="Tahoma" w:hAnsi="Tahoma" w:cs="Tahoma"/>
          <w:sz w:val="15"/>
          <w:szCs w:val="15"/>
        </w:rPr>
        <w:t xml:space="preserve"> est présentée</w:t>
      </w:r>
      <w:r w:rsidRPr="00560AB3">
        <w:rPr>
          <w:rFonts w:ascii="Tahoma" w:hAnsi="Tahoma" w:cs="Tahoma"/>
          <w:sz w:val="15"/>
          <w:szCs w:val="15"/>
        </w:rPr>
        <w:t xml:space="preserve"> dans un délai de </w:t>
      </w:r>
      <w:r w:rsidR="00F84E70">
        <w:rPr>
          <w:rFonts w:ascii="Tahoma" w:hAnsi="Tahoma" w:cs="Tahoma"/>
          <w:sz w:val="15"/>
          <w:szCs w:val="15"/>
        </w:rPr>
        <w:t xml:space="preserve">six </w:t>
      </w:r>
      <w:r w:rsidRPr="00560AB3">
        <w:rPr>
          <w:rFonts w:ascii="Tahoma" w:hAnsi="Tahoma" w:cs="Tahoma"/>
          <w:sz w:val="15"/>
          <w:szCs w:val="15"/>
        </w:rPr>
        <w:t>mois à compter du début du travail.</w:t>
      </w:r>
    </w:p>
    <w:p w:rsidR="002E26A2" w:rsidRPr="00560AB3" w:rsidRDefault="0082543C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5"/>
          <w:szCs w:val="15"/>
        </w:rPr>
      </w:pPr>
      <w:r w:rsidRPr="00560AB3">
        <w:rPr>
          <w:rFonts w:ascii="Tahoma" w:hAnsi="Tahoma" w:cs="Tahoma"/>
          <w:b/>
          <w:bCs/>
          <w:sz w:val="15"/>
          <w:szCs w:val="15"/>
        </w:rPr>
        <w:t xml:space="preserve">4011 DAA </w:t>
      </w:r>
      <w:r w:rsidRPr="00560AB3">
        <w:rPr>
          <w:rFonts w:ascii="Tahoma" w:hAnsi="Tahoma" w:cs="Tahoma"/>
          <w:sz w:val="15"/>
          <w:szCs w:val="15"/>
        </w:rPr>
        <w:t>L’employeur doit s’engager à décompter les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cotisations sur la totalité du gain retiré par le salarié de cette activité (y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compris les rétributions versées pour cette même activité par un</w:t>
      </w:r>
      <w:r w:rsidR="00EB2666" w:rsidRPr="00560AB3">
        <w:rPr>
          <w:rFonts w:ascii="Tahoma" w:hAnsi="Tahoma" w:cs="Tahoma"/>
          <w:sz w:val="15"/>
          <w:szCs w:val="15"/>
        </w:rPr>
        <w:t xml:space="preserve"> </w:t>
      </w:r>
      <w:r w:rsidRPr="00560AB3">
        <w:rPr>
          <w:rFonts w:ascii="Tahoma" w:hAnsi="Tahoma" w:cs="Tahoma"/>
          <w:sz w:val="15"/>
          <w:szCs w:val="15"/>
        </w:rPr>
        <w:t>employeur à l’étranger).</w:t>
      </w:r>
    </w:p>
    <w:p w:rsidR="00EB2666" w:rsidRPr="00560AB3" w:rsidRDefault="00EB2666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5"/>
          <w:szCs w:val="15"/>
        </w:rPr>
      </w:pPr>
      <w:r w:rsidRPr="00560AB3">
        <w:rPr>
          <w:rFonts w:ascii="Tahoma" w:hAnsi="Tahoma" w:cs="Tahoma"/>
          <w:b/>
          <w:bCs/>
          <w:sz w:val="15"/>
          <w:szCs w:val="15"/>
        </w:rPr>
        <w:t>Adhésion volontaire de la personne sans activité lucrative qui accompagne son conjoint à l’étranger </w:t>
      </w:r>
      <w:r w:rsidRPr="00560AB3">
        <w:rPr>
          <w:rFonts w:ascii="Tahoma" w:hAnsi="Tahoma" w:cs="Tahoma"/>
          <w:bCs/>
          <w:sz w:val="15"/>
          <w:szCs w:val="15"/>
        </w:rPr>
        <w:t xml:space="preserve">: Le conjoint de l’employé peut adhérer à l’assurance pour autant qu’il soit sans activité lucrative. La demande d’adhésion volontaire doit être adressée à notre caisse. </w:t>
      </w:r>
    </w:p>
    <w:p w:rsidR="00EB2666" w:rsidRPr="00560AB3" w:rsidRDefault="00EB2666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5"/>
          <w:szCs w:val="15"/>
        </w:rPr>
      </w:pPr>
      <w:r w:rsidRPr="00560AB3">
        <w:rPr>
          <w:rFonts w:ascii="Tahoma" w:hAnsi="Tahoma" w:cs="Tahoma"/>
          <w:bCs/>
          <w:sz w:val="15"/>
          <w:szCs w:val="15"/>
        </w:rPr>
        <w:t>Pour les enfants, une affiliation facultative est possible auprès de l</w:t>
      </w:r>
      <w:r w:rsidR="00560AB3">
        <w:rPr>
          <w:rFonts w:ascii="Tahoma" w:hAnsi="Tahoma" w:cs="Tahoma"/>
          <w:bCs/>
          <w:sz w:val="15"/>
          <w:szCs w:val="15"/>
        </w:rPr>
        <w:t>a Caisse suisse de compensation</w:t>
      </w:r>
      <w:r w:rsidRPr="00560AB3">
        <w:rPr>
          <w:rFonts w:ascii="Tahoma" w:hAnsi="Tahoma" w:cs="Tahoma"/>
          <w:bCs/>
          <w:sz w:val="15"/>
          <w:szCs w:val="15"/>
        </w:rPr>
        <w:t xml:space="preserve"> (</w:t>
      </w:r>
      <w:hyperlink r:id="rId9" w:history="1">
        <w:r w:rsidRPr="00560AB3">
          <w:rPr>
            <w:rStyle w:val="Lienhypertexte"/>
            <w:rFonts w:ascii="Tahoma" w:hAnsi="Tahoma" w:cs="Tahoma"/>
            <w:bCs/>
            <w:sz w:val="15"/>
            <w:szCs w:val="15"/>
          </w:rPr>
          <w:t>www.cdc.admin.ch</w:t>
        </w:r>
      </w:hyperlink>
      <w:r w:rsidRPr="00560AB3">
        <w:rPr>
          <w:rFonts w:ascii="Tahoma" w:hAnsi="Tahoma" w:cs="Tahoma"/>
          <w:bCs/>
          <w:sz w:val="15"/>
          <w:szCs w:val="15"/>
        </w:rPr>
        <w:t>)</w:t>
      </w:r>
    </w:p>
    <w:p w:rsidR="00EB2666" w:rsidRPr="00560AB3" w:rsidRDefault="00EB2666" w:rsidP="00EB2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5"/>
          <w:szCs w:val="15"/>
        </w:rPr>
      </w:pPr>
      <w:r w:rsidRPr="00560AB3">
        <w:rPr>
          <w:rFonts w:ascii="Tahoma" w:hAnsi="Tahoma" w:cs="Tahoma"/>
          <w:b/>
          <w:bCs/>
          <w:sz w:val="15"/>
          <w:szCs w:val="15"/>
        </w:rPr>
        <w:t>Mise en garde </w:t>
      </w:r>
      <w:r w:rsidRPr="00560AB3">
        <w:rPr>
          <w:rFonts w:ascii="Tahoma" w:hAnsi="Tahoma" w:cs="Tahoma"/>
          <w:bCs/>
          <w:sz w:val="15"/>
          <w:szCs w:val="15"/>
        </w:rPr>
        <w:t xml:space="preserve">: La continuation d’assurance n’exclut pas l’obligation de payer des cotisations sociales dans le pays d’envoi. </w:t>
      </w:r>
    </w:p>
    <w:sectPr w:rsidR="00EB2666" w:rsidRPr="00560AB3" w:rsidSect="00811019">
      <w:type w:val="continuous"/>
      <w:pgSz w:w="11906" w:h="16838"/>
      <w:pgMar w:top="1242" w:right="991" w:bottom="426" w:left="851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B5" w:rsidRDefault="00DD03B5" w:rsidP="00811019">
      <w:pPr>
        <w:spacing w:after="0" w:line="240" w:lineRule="auto"/>
      </w:pPr>
      <w:r>
        <w:separator/>
      </w:r>
    </w:p>
  </w:endnote>
  <w:endnote w:type="continuationSeparator" w:id="0">
    <w:p w:rsidR="00DD03B5" w:rsidRDefault="00DD03B5" w:rsidP="0081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B5" w:rsidRDefault="00DD03B5" w:rsidP="00811019">
      <w:pPr>
        <w:spacing w:after="0" w:line="240" w:lineRule="auto"/>
      </w:pPr>
      <w:r>
        <w:separator/>
      </w:r>
    </w:p>
  </w:footnote>
  <w:footnote w:type="continuationSeparator" w:id="0">
    <w:p w:rsidR="00DD03B5" w:rsidRDefault="00DD03B5" w:rsidP="0081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019" w:rsidRDefault="00811019" w:rsidP="00811019">
    <w:pPr>
      <w:pStyle w:val="En-tte"/>
      <w:jc w:val="right"/>
    </w:pPr>
    <w:r>
      <w:rPr>
        <w:noProof/>
        <w:lang w:eastAsia="fr-CH"/>
      </w:rPr>
      <w:drawing>
        <wp:inline distT="0" distB="0" distL="0" distR="0" wp14:anchorId="6B11BEBF" wp14:editId="22CF89DE">
          <wp:extent cx="1930400" cy="50290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mpl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609" cy="502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3C"/>
    <w:rsid w:val="000F508B"/>
    <w:rsid w:val="001C68FD"/>
    <w:rsid w:val="002E26A2"/>
    <w:rsid w:val="002F1EF5"/>
    <w:rsid w:val="00374D99"/>
    <w:rsid w:val="00437C29"/>
    <w:rsid w:val="0046569A"/>
    <w:rsid w:val="00503E30"/>
    <w:rsid w:val="00560AB3"/>
    <w:rsid w:val="00686B8F"/>
    <w:rsid w:val="006B2E13"/>
    <w:rsid w:val="006D649D"/>
    <w:rsid w:val="00741BD3"/>
    <w:rsid w:val="00764BB3"/>
    <w:rsid w:val="008020F9"/>
    <w:rsid w:val="00811019"/>
    <w:rsid w:val="0082543C"/>
    <w:rsid w:val="008427D2"/>
    <w:rsid w:val="00932567"/>
    <w:rsid w:val="009507D4"/>
    <w:rsid w:val="00A0297B"/>
    <w:rsid w:val="00A16826"/>
    <w:rsid w:val="00B51DE2"/>
    <w:rsid w:val="00B74752"/>
    <w:rsid w:val="00B9402F"/>
    <w:rsid w:val="00C06CC7"/>
    <w:rsid w:val="00C66A07"/>
    <w:rsid w:val="00D41FA4"/>
    <w:rsid w:val="00DD03B5"/>
    <w:rsid w:val="00E56A5F"/>
    <w:rsid w:val="00EB2666"/>
    <w:rsid w:val="00EF2EF7"/>
    <w:rsid w:val="00F062D1"/>
    <w:rsid w:val="00F84E70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4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019"/>
  </w:style>
  <w:style w:type="paragraph" w:styleId="Pieddepage">
    <w:name w:val="footer"/>
    <w:basedOn w:val="Normal"/>
    <w:link w:val="PieddepageCar"/>
    <w:uiPriority w:val="99"/>
    <w:unhideWhenUsed/>
    <w:rsid w:val="0081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019"/>
  </w:style>
  <w:style w:type="character" w:styleId="Lienhypertexte">
    <w:name w:val="Hyperlink"/>
    <w:basedOn w:val="Policepardfaut"/>
    <w:uiPriority w:val="99"/>
    <w:unhideWhenUsed/>
    <w:rsid w:val="00EB2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4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019"/>
  </w:style>
  <w:style w:type="paragraph" w:styleId="Pieddepage">
    <w:name w:val="footer"/>
    <w:basedOn w:val="Normal"/>
    <w:link w:val="PieddepageCar"/>
    <w:uiPriority w:val="99"/>
    <w:unhideWhenUsed/>
    <w:rsid w:val="0081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019"/>
  </w:style>
  <w:style w:type="character" w:styleId="Lienhypertexte">
    <w:name w:val="Hyperlink"/>
    <w:basedOn w:val="Policepardfaut"/>
    <w:uiPriority w:val="99"/>
    <w:unhideWhenUsed/>
    <w:rsid w:val="00EB2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c.adm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6EC6-6665-4310-B5DA-FA5DCB29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HEBERGEMENT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CICIFSC</dc:creator>
  <cp:lastModifiedBy>Utilisateur</cp:lastModifiedBy>
  <cp:revision>2</cp:revision>
  <cp:lastPrinted>2015-09-23T14:38:00Z</cp:lastPrinted>
  <dcterms:created xsi:type="dcterms:W3CDTF">2017-01-11T07:37:00Z</dcterms:created>
  <dcterms:modified xsi:type="dcterms:W3CDTF">2017-01-11T07:37:00Z</dcterms:modified>
</cp:coreProperties>
</file>